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9AEDD" w14:textId="77777777" w:rsidR="00502B22" w:rsidRDefault="008C7E05">
      <w:pPr>
        <w:pStyle w:val="Kopfzeile"/>
        <w:tabs>
          <w:tab w:val="clear" w:pos="4536"/>
          <w:tab w:val="clear" w:pos="9072"/>
        </w:tabs>
        <w:rPr>
          <w:rFonts w:ascii="Arial" w:hAnsi="Arial"/>
          <w:b/>
          <w:sz w:val="32"/>
        </w:rPr>
      </w:pPr>
      <w:r>
        <w:rPr>
          <w:rFonts w:ascii="Arial" w:hAnsi="Arial"/>
          <w:b/>
          <w:sz w:val="32"/>
        </w:rPr>
        <w:t>HONORARVERTRAG</w:t>
      </w:r>
    </w:p>
    <w:p w14:paraId="74F6376A" w14:textId="77777777" w:rsidR="00502B22" w:rsidRDefault="00502B22">
      <w:pPr>
        <w:pStyle w:val="Kopfzeile"/>
        <w:tabs>
          <w:tab w:val="clear" w:pos="4536"/>
          <w:tab w:val="clear" w:pos="9072"/>
        </w:tabs>
        <w:rPr>
          <w:rFonts w:ascii="Arial" w:hAnsi="Arial"/>
        </w:rPr>
      </w:pPr>
    </w:p>
    <w:p w14:paraId="24B8C343" w14:textId="77777777" w:rsidR="00502B22" w:rsidRDefault="00502B22">
      <w:pPr>
        <w:pStyle w:val="Kopfzeile"/>
        <w:tabs>
          <w:tab w:val="clear" w:pos="4536"/>
          <w:tab w:val="clear" w:pos="9072"/>
        </w:tabs>
        <w:rPr>
          <w:rFonts w:ascii="Arial" w:hAnsi="Arial"/>
        </w:rPr>
      </w:pPr>
    </w:p>
    <w:p w14:paraId="5F27AE97" w14:textId="77777777" w:rsidR="00502B22" w:rsidRDefault="008C7E05">
      <w:pPr>
        <w:tabs>
          <w:tab w:val="left" w:pos="1134"/>
        </w:tabs>
        <w:rPr>
          <w:rFonts w:ascii="Arial" w:hAnsi="Arial"/>
        </w:rPr>
      </w:pPr>
      <w:r>
        <w:rPr>
          <w:rFonts w:ascii="Arial" w:hAnsi="Arial"/>
        </w:rPr>
        <w:t>zwischen</w:t>
      </w:r>
      <w:r>
        <w:rPr>
          <w:rFonts w:ascii="Arial" w:hAnsi="Arial"/>
        </w:rPr>
        <w:tab/>
      </w:r>
      <w:r>
        <w:rPr>
          <w:rFonts w:ascii="Arial" w:hAnsi="Arial"/>
          <w:b/>
        </w:rPr>
        <w:t>dem KANTON THURGAU, Departement für Bau und Umwelt</w:t>
      </w:r>
    </w:p>
    <w:p w14:paraId="1061BB1D" w14:textId="77777777" w:rsidR="00502B22" w:rsidRDefault="00502B22">
      <w:pPr>
        <w:ind w:left="1134"/>
        <w:rPr>
          <w:rFonts w:ascii="Arial" w:hAnsi="Arial"/>
        </w:rPr>
      </w:pPr>
    </w:p>
    <w:p w14:paraId="1053FC5D" w14:textId="77777777" w:rsidR="00502B22" w:rsidRDefault="008C7E05">
      <w:pPr>
        <w:tabs>
          <w:tab w:val="left" w:pos="1134"/>
        </w:tabs>
        <w:ind w:left="1134"/>
        <w:rPr>
          <w:rFonts w:ascii="Arial" w:hAnsi="Arial"/>
        </w:rPr>
      </w:pPr>
      <w:r>
        <w:rPr>
          <w:rFonts w:ascii="Arial" w:hAnsi="Arial"/>
        </w:rPr>
        <w:t xml:space="preserve">vertreten durch </w:t>
      </w:r>
      <w:r>
        <w:rPr>
          <w:rFonts w:ascii="Arial" w:hAnsi="Arial"/>
        </w:rPr>
        <w:tab/>
      </w:r>
      <w:r>
        <w:rPr>
          <w:rFonts w:ascii="Arial" w:hAnsi="Arial"/>
        </w:rPr>
        <w:tab/>
      </w:r>
      <w:r>
        <w:rPr>
          <w:rFonts w:ascii="Arial" w:hAnsi="Arial"/>
          <w:b/>
        </w:rPr>
        <w:t>das Tiefbauamt</w:t>
      </w:r>
    </w:p>
    <w:p w14:paraId="01053170" w14:textId="77777777" w:rsidR="00502B22" w:rsidRDefault="008C7E05">
      <w:pPr>
        <w:tabs>
          <w:tab w:val="left" w:pos="1134"/>
        </w:tabs>
        <w:ind w:left="1134"/>
        <w:rPr>
          <w:rFonts w:ascii="Arial" w:hAnsi="Arial"/>
        </w:rPr>
      </w:pPr>
      <w:r>
        <w:rPr>
          <w:rFonts w:ascii="Arial" w:hAnsi="Arial"/>
        </w:rPr>
        <w:t>im folgenden als Auftraggeber bezeichnet,</w:t>
      </w:r>
    </w:p>
    <w:p w14:paraId="3F464B43" w14:textId="77777777" w:rsidR="00502B22" w:rsidRDefault="00502B22">
      <w:pPr>
        <w:tabs>
          <w:tab w:val="left" w:pos="1134"/>
        </w:tabs>
        <w:ind w:left="1134"/>
        <w:rPr>
          <w:rFonts w:ascii="Arial" w:hAnsi="Arial"/>
        </w:rPr>
      </w:pPr>
    </w:p>
    <w:p w14:paraId="06C21E50" w14:textId="33B98F7B" w:rsidR="00502B22" w:rsidRDefault="008C7E05">
      <w:pPr>
        <w:tabs>
          <w:tab w:val="left" w:pos="1134"/>
        </w:tabs>
        <w:rPr>
          <w:rFonts w:ascii="Arial" w:hAnsi="Arial"/>
        </w:rPr>
      </w:pPr>
      <w:r>
        <w:rPr>
          <w:rFonts w:ascii="Arial" w:hAnsi="Arial"/>
        </w:rPr>
        <w:t>und</w:t>
      </w:r>
      <w:r>
        <w:rPr>
          <w:rFonts w:ascii="Arial" w:hAnsi="Arial"/>
        </w:rPr>
        <w:tab/>
      </w:r>
      <w:r>
        <w:rPr>
          <w:rFonts w:ascii="Arial" w:hAnsi="Arial"/>
          <w:b/>
        </w:rPr>
        <w:t xml:space="preserve">Ingenieurbüro </w:t>
      </w:r>
      <w:r>
        <w:rPr>
          <w:rFonts w:ascii="Arial" w:hAnsi="Arial"/>
          <w:b/>
        </w:rPr>
        <w:tab/>
      </w:r>
      <w:r>
        <w:rPr>
          <w:rFonts w:ascii="Arial" w:hAnsi="Arial"/>
          <w:b/>
        </w:rPr>
        <w:tab/>
      </w:r>
      <w:r w:rsidR="00370F5C">
        <w:rPr>
          <w:rFonts w:ascii="Arial" w:hAnsi="Arial"/>
          <w:bCs/>
        </w:rPr>
        <w:fldChar w:fldCharType="begin">
          <w:ffData>
            <w:name w:val="Text98"/>
            <w:enabled/>
            <w:calcOnExit w:val="0"/>
            <w:textInput>
              <w:default w:val="Name"/>
            </w:textInput>
          </w:ffData>
        </w:fldChar>
      </w:r>
      <w:bookmarkStart w:id="0" w:name="Text98"/>
      <w:r w:rsidR="00370F5C">
        <w:rPr>
          <w:rFonts w:ascii="Arial" w:hAnsi="Arial"/>
          <w:bCs/>
        </w:rPr>
        <w:instrText xml:space="preserve"> FORMTEXT </w:instrText>
      </w:r>
      <w:r w:rsidR="00370F5C">
        <w:rPr>
          <w:rFonts w:ascii="Arial" w:hAnsi="Arial"/>
          <w:bCs/>
        </w:rPr>
      </w:r>
      <w:r w:rsidR="00370F5C">
        <w:rPr>
          <w:rFonts w:ascii="Arial" w:hAnsi="Arial"/>
          <w:bCs/>
        </w:rPr>
        <w:fldChar w:fldCharType="separate"/>
      </w:r>
      <w:r w:rsidR="00370F5C">
        <w:rPr>
          <w:rFonts w:ascii="Arial" w:hAnsi="Arial"/>
          <w:bCs/>
          <w:noProof/>
        </w:rPr>
        <w:t>Name</w:t>
      </w:r>
      <w:r w:rsidR="00370F5C">
        <w:rPr>
          <w:rFonts w:ascii="Arial" w:hAnsi="Arial"/>
          <w:bCs/>
        </w:rPr>
        <w:fldChar w:fldCharType="end"/>
      </w:r>
      <w:bookmarkEnd w:id="0"/>
    </w:p>
    <w:p w14:paraId="6011A140" w14:textId="77777777" w:rsidR="00502B22" w:rsidRDefault="008C7E05">
      <w:pPr>
        <w:tabs>
          <w:tab w:val="left" w:pos="1134"/>
        </w:tabs>
        <w:ind w:left="1134"/>
        <w:rPr>
          <w:rFonts w:ascii="Arial" w:hAnsi="Arial"/>
        </w:rPr>
      </w:pPr>
      <w:r>
        <w:rPr>
          <w:rFonts w:ascii="Arial" w:hAnsi="Arial"/>
        </w:rPr>
        <w:t xml:space="preserve">mit Geschäftssitz in </w:t>
      </w:r>
      <w:r>
        <w:rPr>
          <w:rFonts w:ascii="Arial" w:hAnsi="Arial"/>
        </w:rPr>
        <w:tab/>
      </w:r>
      <w:r>
        <w:rPr>
          <w:rFonts w:ascii="Arial" w:hAnsi="Arial"/>
          <w:bCs/>
        </w:rPr>
        <w:fldChar w:fldCharType="begin">
          <w:ffData>
            <w:name w:val="Text99"/>
            <w:enabled/>
            <w:calcOnExit w:val="0"/>
            <w:textInput>
              <w:default w:val="PLZ/Ort/Strasse"/>
            </w:textInput>
          </w:ffData>
        </w:fldChar>
      </w:r>
      <w:bookmarkStart w:id="1" w:name="Text99"/>
      <w:r>
        <w:rPr>
          <w:rFonts w:ascii="Arial" w:hAnsi="Arial"/>
          <w:bCs/>
        </w:rPr>
        <w:instrText xml:space="preserve"> FORMTEXT </w:instrText>
      </w:r>
      <w:r>
        <w:rPr>
          <w:rFonts w:ascii="Arial" w:hAnsi="Arial"/>
          <w:bCs/>
        </w:rPr>
      </w:r>
      <w:r>
        <w:rPr>
          <w:rFonts w:ascii="Arial" w:hAnsi="Arial"/>
          <w:bCs/>
        </w:rPr>
        <w:fldChar w:fldCharType="separate"/>
      </w:r>
      <w:r>
        <w:rPr>
          <w:rFonts w:ascii="Arial" w:hAnsi="Arial"/>
          <w:bCs/>
          <w:noProof/>
        </w:rPr>
        <w:t>PLZ/Ort/Strasse</w:t>
      </w:r>
      <w:r>
        <w:rPr>
          <w:rFonts w:ascii="Arial" w:hAnsi="Arial"/>
          <w:bCs/>
        </w:rPr>
        <w:fldChar w:fldCharType="end"/>
      </w:r>
      <w:bookmarkEnd w:id="1"/>
    </w:p>
    <w:p w14:paraId="1F640B50" w14:textId="77777777" w:rsidR="00502B22" w:rsidRDefault="008C7E05">
      <w:pPr>
        <w:tabs>
          <w:tab w:val="left" w:pos="1134"/>
          <w:tab w:val="left" w:pos="5954"/>
        </w:tabs>
        <w:ind w:left="1134"/>
        <w:rPr>
          <w:rFonts w:ascii="Arial" w:hAnsi="Arial"/>
        </w:rPr>
      </w:pPr>
      <w:r>
        <w:rPr>
          <w:rFonts w:ascii="Arial" w:hAnsi="Arial"/>
        </w:rPr>
        <w:t>im folgenden als Beauftragter bezeichnet.</w:t>
      </w:r>
    </w:p>
    <w:p w14:paraId="5C12C797" w14:textId="77777777" w:rsidR="00502B22" w:rsidRDefault="00502B22">
      <w:pPr>
        <w:pBdr>
          <w:bottom w:val="single" w:sz="6" w:space="1" w:color="auto"/>
        </w:pBdr>
        <w:tabs>
          <w:tab w:val="left" w:pos="1134"/>
          <w:tab w:val="left" w:pos="5954"/>
          <w:tab w:val="right" w:pos="10207"/>
        </w:tabs>
        <w:rPr>
          <w:rFonts w:ascii="Arial" w:hAnsi="Arial"/>
        </w:rPr>
      </w:pPr>
    </w:p>
    <w:p w14:paraId="577FC94A" w14:textId="77777777" w:rsidR="00502B22" w:rsidRDefault="00502B22">
      <w:pPr>
        <w:tabs>
          <w:tab w:val="left" w:pos="1134"/>
          <w:tab w:val="left" w:pos="5954"/>
          <w:tab w:val="right" w:pos="10207"/>
        </w:tabs>
        <w:rPr>
          <w:rFonts w:ascii="Arial" w:hAnsi="Arial"/>
          <w:sz w:val="4"/>
        </w:rPr>
      </w:pPr>
    </w:p>
    <w:tbl>
      <w:tblPr>
        <w:tblW w:w="0" w:type="auto"/>
        <w:tblInd w:w="1204" w:type="dxa"/>
        <w:tblLayout w:type="fixed"/>
        <w:tblCellMar>
          <w:left w:w="70" w:type="dxa"/>
          <w:right w:w="70" w:type="dxa"/>
        </w:tblCellMar>
        <w:tblLook w:val="0000" w:firstRow="0" w:lastRow="0" w:firstColumn="0" w:lastColumn="0" w:noHBand="0" w:noVBand="0"/>
      </w:tblPr>
      <w:tblGrid>
        <w:gridCol w:w="1276"/>
        <w:gridCol w:w="3827"/>
        <w:gridCol w:w="1701"/>
        <w:gridCol w:w="2168"/>
      </w:tblGrid>
      <w:tr w:rsidR="00502B22" w14:paraId="051D0A63" w14:textId="77777777">
        <w:tc>
          <w:tcPr>
            <w:tcW w:w="8972" w:type="dxa"/>
            <w:gridSpan w:val="4"/>
          </w:tcPr>
          <w:p w14:paraId="5C5A0920" w14:textId="77777777" w:rsidR="00502B22" w:rsidRDefault="008C7E05">
            <w:pPr>
              <w:tabs>
                <w:tab w:val="left" w:pos="1134"/>
                <w:tab w:val="left" w:pos="2410"/>
                <w:tab w:val="left" w:pos="6237"/>
                <w:tab w:val="left" w:pos="7655"/>
              </w:tabs>
              <w:ind w:left="-57"/>
              <w:rPr>
                <w:rFonts w:ascii="Arial" w:hAnsi="Arial"/>
                <w:b/>
              </w:rPr>
            </w:pPr>
            <w:r>
              <w:rPr>
                <w:rFonts w:ascii="Arial" w:hAnsi="Arial"/>
                <w:b/>
              </w:rPr>
              <w:t>Bauvorhaben</w:t>
            </w:r>
          </w:p>
        </w:tc>
      </w:tr>
      <w:tr w:rsidR="00502B22" w14:paraId="63637F0E" w14:textId="77777777">
        <w:tc>
          <w:tcPr>
            <w:tcW w:w="1276" w:type="dxa"/>
          </w:tcPr>
          <w:p w14:paraId="462431CF" w14:textId="77777777" w:rsidR="00502B22" w:rsidRDefault="008C7E05">
            <w:pPr>
              <w:tabs>
                <w:tab w:val="left" w:pos="1134"/>
                <w:tab w:val="left" w:pos="2410"/>
                <w:tab w:val="left" w:pos="6237"/>
                <w:tab w:val="left" w:pos="7655"/>
              </w:tabs>
              <w:ind w:left="-57"/>
              <w:rPr>
                <w:rFonts w:ascii="Arial" w:hAnsi="Arial"/>
              </w:rPr>
            </w:pPr>
            <w:r>
              <w:rPr>
                <w:rFonts w:ascii="Arial" w:hAnsi="Arial"/>
              </w:rPr>
              <w:t>Gemeinde</w:t>
            </w:r>
          </w:p>
        </w:tc>
        <w:tc>
          <w:tcPr>
            <w:tcW w:w="3827" w:type="dxa"/>
          </w:tcPr>
          <w:p w14:paraId="7597B4BA" w14:textId="77777777" w:rsidR="00502B22" w:rsidRDefault="008C7E05">
            <w:pPr>
              <w:tabs>
                <w:tab w:val="left" w:pos="1134"/>
                <w:tab w:val="left" w:pos="2410"/>
                <w:tab w:val="left" w:pos="6237"/>
                <w:tab w:val="left" w:pos="7655"/>
              </w:tabs>
              <w:ind w:left="-57"/>
              <w:rPr>
                <w:rFonts w:ascii="Arial" w:hAnsi="Arial"/>
              </w:rPr>
            </w:pPr>
            <w:r>
              <w:rPr>
                <w:rFonts w:ascii="Arial" w:hAnsi="Arial"/>
              </w:rPr>
              <w:fldChar w:fldCharType="begin">
                <w:ffData>
                  <w:name w:val="Text95"/>
                  <w:enabled/>
                  <w:calcOnExit w:val="0"/>
                  <w:textInput/>
                </w:ffData>
              </w:fldChar>
            </w:r>
            <w:bookmarkStart w:id="2" w:name="Text9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c>
          <w:tcPr>
            <w:tcW w:w="1701" w:type="dxa"/>
          </w:tcPr>
          <w:p w14:paraId="57FD3E4D" w14:textId="77777777" w:rsidR="00502B22" w:rsidRDefault="008C7E05">
            <w:pPr>
              <w:tabs>
                <w:tab w:val="left" w:pos="1134"/>
                <w:tab w:val="left" w:pos="2410"/>
                <w:tab w:val="left" w:pos="6237"/>
                <w:tab w:val="left" w:pos="7655"/>
              </w:tabs>
              <w:ind w:left="-57"/>
              <w:rPr>
                <w:rFonts w:ascii="Arial" w:hAnsi="Arial"/>
              </w:rPr>
            </w:pPr>
            <w:r>
              <w:rPr>
                <w:rFonts w:ascii="Arial" w:hAnsi="Arial"/>
              </w:rPr>
              <w:t>Objekt-Nr.:</w:t>
            </w:r>
          </w:p>
        </w:tc>
        <w:tc>
          <w:tcPr>
            <w:tcW w:w="2168" w:type="dxa"/>
          </w:tcPr>
          <w:p w14:paraId="294BFE32" w14:textId="77777777" w:rsidR="00502B22" w:rsidRDefault="008C7E05">
            <w:pPr>
              <w:tabs>
                <w:tab w:val="left" w:pos="1134"/>
                <w:tab w:val="left" w:pos="2410"/>
                <w:tab w:val="left" w:pos="6237"/>
                <w:tab w:val="left" w:pos="7655"/>
              </w:tabs>
              <w:ind w:left="-57"/>
              <w:rPr>
                <w:rFonts w:ascii="Arial" w:hAnsi="Arial"/>
              </w:rPr>
            </w:pPr>
            <w:r>
              <w:rPr>
                <w:rFonts w:ascii="Arial" w:hAnsi="Arial"/>
                <w:b/>
              </w:rPr>
              <w:fldChar w:fldCharType="begin">
                <w:ffData>
                  <w:name w:val="Text78"/>
                  <w:enabled/>
                  <w:calcOnExit w:val="0"/>
                  <w:textInput/>
                </w:ffData>
              </w:fldChar>
            </w:r>
            <w:bookmarkStart w:id="3" w:name="Text78"/>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3"/>
          </w:p>
        </w:tc>
      </w:tr>
      <w:tr w:rsidR="00502B22" w14:paraId="0F45B5E1" w14:textId="77777777">
        <w:tc>
          <w:tcPr>
            <w:tcW w:w="1276" w:type="dxa"/>
          </w:tcPr>
          <w:p w14:paraId="7B0E3372" w14:textId="77777777" w:rsidR="00502B22" w:rsidRDefault="008C7E05">
            <w:pPr>
              <w:tabs>
                <w:tab w:val="left" w:pos="1134"/>
                <w:tab w:val="left" w:pos="2410"/>
                <w:tab w:val="left" w:pos="6237"/>
                <w:tab w:val="left" w:pos="7655"/>
              </w:tabs>
              <w:ind w:left="-57"/>
              <w:rPr>
                <w:rFonts w:ascii="Arial" w:hAnsi="Arial"/>
              </w:rPr>
            </w:pPr>
            <w:r>
              <w:rPr>
                <w:rFonts w:ascii="Arial" w:hAnsi="Arial"/>
              </w:rPr>
              <w:t>Strasse:</w:t>
            </w:r>
          </w:p>
        </w:tc>
        <w:tc>
          <w:tcPr>
            <w:tcW w:w="7696" w:type="dxa"/>
            <w:gridSpan w:val="3"/>
          </w:tcPr>
          <w:p w14:paraId="6AD883D0" w14:textId="77777777" w:rsidR="00502B22" w:rsidRDefault="008C7E05">
            <w:pPr>
              <w:tabs>
                <w:tab w:val="left" w:pos="1134"/>
                <w:tab w:val="left" w:pos="2410"/>
                <w:tab w:val="left" w:pos="6237"/>
                <w:tab w:val="left" w:pos="7655"/>
              </w:tabs>
              <w:ind w:left="-57"/>
              <w:rPr>
                <w:rFonts w:ascii="Arial" w:hAnsi="Arial"/>
              </w:rPr>
            </w:pPr>
            <w:r>
              <w:rPr>
                <w:rFonts w:ascii="Arial" w:hAnsi="Arial"/>
              </w:rPr>
              <w:fldChar w:fldCharType="begin">
                <w:ffData>
                  <w:name w:val="Text93"/>
                  <w:enabled/>
                  <w:calcOnExit w:val="0"/>
                  <w:textInput/>
                </w:ffData>
              </w:fldChar>
            </w:r>
            <w:bookmarkStart w:id="4" w:name="Text9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r>
      <w:tr w:rsidR="00502B22" w14:paraId="113FB073" w14:textId="77777777">
        <w:tc>
          <w:tcPr>
            <w:tcW w:w="1276" w:type="dxa"/>
          </w:tcPr>
          <w:p w14:paraId="005F4133" w14:textId="77777777" w:rsidR="00502B22" w:rsidRDefault="008C7E05">
            <w:pPr>
              <w:tabs>
                <w:tab w:val="left" w:pos="1134"/>
                <w:tab w:val="left" w:pos="2410"/>
                <w:tab w:val="left" w:pos="6237"/>
                <w:tab w:val="left" w:pos="7655"/>
              </w:tabs>
              <w:ind w:left="-57"/>
              <w:rPr>
                <w:rFonts w:ascii="Arial" w:hAnsi="Arial"/>
              </w:rPr>
            </w:pPr>
            <w:r>
              <w:rPr>
                <w:rFonts w:ascii="Arial" w:hAnsi="Arial"/>
              </w:rPr>
              <w:t>Bauobjekt:</w:t>
            </w:r>
          </w:p>
        </w:tc>
        <w:tc>
          <w:tcPr>
            <w:tcW w:w="7696" w:type="dxa"/>
            <w:gridSpan w:val="3"/>
          </w:tcPr>
          <w:p w14:paraId="6154E770" w14:textId="77777777" w:rsidR="00502B22" w:rsidRPr="00A02E7F" w:rsidRDefault="008C7E05">
            <w:pPr>
              <w:tabs>
                <w:tab w:val="left" w:pos="1134"/>
                <w:tab w:val="left" w:pos="2410"/>
                <w:tab w:val="left" w:pos="6237"/>
                <w:tab w:val="left" w:pos="7655"/>
              </w:tabs>
              <w:ind w:left="-57"/>
              <w:rPr>
                <w:rFonts w:ascii="Arial" w:hAnsi="Arial"/>
                <w:color w:val="0070C0"/>
              </w:rPr>
            </w:pPr>
            <w:r w:rsidRPr="00A02E7F">
              <w:rPr>
                <w:rFonts w:ascii="Arial" w:hAnsi="Arial"/>
                <w:color w:val="0070C0"/>
              </w:rPr>
              <w:fldChar w:fldCharType="begin">
                <w:ffData>
                  <w:name w:val="Text101"/>
                  <w:enabled/>
                  <w:calcOnExit w:val="0"/>
                  <w:textInput>
                    <w:default w:val="(zwingend in Fusszeile schreiben)"/>
                  </w:textInput>
                </w:ffData>
              </w:fldChar>
            </w:r>
            <w:bookmarkStart w:id="5" w:name="Text101"/>
            <w:r w:rsidRPr="00A02E7F">
              <w:rPr>
                <w:rFonts w:ascii="Arial" w:hAnsi="Arial"/>
                <w:color w:val="0070C0"/>
              </w:rPr>
              <w:instrText xml:space="preserve"> FORMTEXT </w:instrText>
            </w:r>
            <w:r w:rsidRPr="00A02E7F">
              <w:rPr>
                <w:rFonts w:ascii="Arial" w:hAnsi="Arial"/>
                <w:color w:val="0070C0"/>
              </w:rPr>
            </w:r>
            <w:r w:rsidRPr="00A02E7F">
              <w:rPr>
                <w:rFonts w:ascii="Arial" w:hAnsi="Arial"/>
                <w:color w:val="0070C0"/>
              </w:rPr>
              <w:fldChar w:fldCharType="separate"/>
            </w:r>
            <w:r w:rsidRPr="00A02E7F">
              <w:rPr>
                <w:rFonts w:ascii="Arial" w:hAnsi="Arial"/>
                <w:noProof/>
                <w:color w:val="0070C0"/>
              </w:rPr>
              <w:t>(zwingend in Fusszeile schreiben)</w:t>
            </w:r>
            <w:r w:rsidRPr="00A02E7F">
              <w:rPr>
                <w:rFonts w:ascii="Arial" w:hAnsi="Arial"/>
                <w:color w:val="0070C0"/>
              </w:rPr>
              <w:fldChar w:fldCharType="end"/>
            </w:r>
            <w:bookmarkEnd w:id="5"/>
          </w:p>
        </w:tc>
      </w:tr>
      <w:tr w:rsidR="00502B22" w14:paraId="3CAA703D" w14:textId="77777777">
        <w:tc>
          <w:tcPr>
            <w:tcW w:w="1276" w:type="dxa"/>
          </w:tcPr>
          <w:p w14:paraId="5360D7D6" w14:textId="77777777" w:rsidR="00502B22" w:rsidRDefault="008C7E05">
            <w:pPr>
              <w:tabs>
                <w:tab w:val="left" w:pos="1134"/>
                <w:tab w:val="left" w:pos="2410"/>
                <w:tab w:val="left" w:pos="6237"/>
                <w:tab w:val="left" w:pos="7655"/>
              </w:tabs>
              <w:ind w:left="-57"/>
              <w:rPr>
                <w:rFonts w:ascii="Arial" w:hAnsi="Arial"/>
              </w:rPr>
            </w:pPr>
            <w:r>
              <w:rPr>
                <w:rFonts w:ascii="Arial" w:hAnsi="Arial"/>
              </w:rPr>
              <w:t>Konto-Nr.:</w:t>
            </w:r>
          </w:p>
        </w:tc>
        <w:tc>
          <w:tcPr>
            <w:tcW w:w="3827" w:type="dxa"/>
          </w:tcPr>
          <w:p w14:paraId="4544FF17" w14:textId="77777777" w:rsidR="00502B22" w:rsidRDefault="008C7E05">
            <w:pPr>
              <w:tabs>
                <w:tab w:val="left" w:pos="1134"/>
                <w:tab w:val="left" w:pos="2410"/>
                <w:tab w:val="left" w:pos="6237"/>
                <w:tab w:val="left" w:pos="7655"/>
              </w:tabs>
              <w:ind w:left="-57"/>
              <w:rPr>
                <w:rFonts w:ascii="Arial" w:hAnsi="Arial"/>
              </w:rPr>
            </w:pPr>
            <w:r>
              <w:rPr>
                <w:rFonts w:ascii="Arial" w:hAnsi="Arial"/>
              </w:rPr>
              <w:fldChar w:fldCharType="begin">
                <w:ffData>
                  <w:name w:val="Text6"/>
                  <w:enabled/>
                  <w:calcOnExit w:val="0"/>
                  <w:textInput/>
                </w:ffData>
              </w:fldChar>
            </w:r>
            <w:bookmarkStart w:id="6" w:name="Text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tc>
        <w:tc>
          <w:tcPr>
            <w:tcW w:w="1701" w:type="dxa"/>
          </w:tcPr>
          <w:p w14:paraId="02FAE0BD" w14:textId="77777777" w:rsidR="00502B22" w:rsidRDefault="008C7E05">
            <w:pPr>
              <w:tabs>
                <w:tab w:val="left" w:pos="1134"/>
                <w:tab w:val="left" w:pos="2410"/>
                <w:tab w:val="left" w:pos="6237"/>
                <w:tab w:val="left" w:pos="7655"/>
              </w:tabs>
              <w:ind w:left="-57"/>
              <w:rPr>
                <w:rFonts w:ascii="Arial" w:hAnsi="Arial"/>
              </w:rPr>
            </w:pPr>
            <w:r>
              <w:rPr>
                <w:rFonts w:ascii="Arial" w:hAnsi="Arial"/>
              </w:rPr>
              <w:t>Baustelle-Nr.:</w:t>
            </w:r>
          </w:p>
        </w:tc>
        <w:tc>
          <w:tcPr>
            <w:tcW w:w="2168" w:type="dxa"/>
          </w:tcPr>
          <w:p w14:paraId="6D8C5BCB" w14:textId="77777777" w:rsidR="00502B22" w:rsidRDefault="008C7E05">
            <w:pPr>
              <w:tabs>
                <w:tab w:val="left" w:pos="1134"/>
                <w:tab w:val="left" w:pos="2410"/>
                <w:tab w:val="left" w:pos="6237"/>
                <w:tab w:val="left" w:pos="7655"/>
              </w:tabs>
              <w:ind w:left="-57"/>
              <w:rPr>
                <w:rFonts w:ascii="Arial" w:hAnsi="Arial"/>
              </w:rPr>
            </w:pPr>
            <w:r>
              <w:rPr>
                <w:rFonts w:ascii="Arial" w:hAnsi="Arial"/>
              </w:rPr>
              <w:fldChar w:fldCharType="begin">
                <w:ffData>
                  <w:name w:val="Text80"/>
                  <w:enabled/>
                  <w:calcOnExit w:val="0"/>
                  <w:textInput/>
                </w:ffData>
              </w:fldChar>
            </w:r>
            <w:bookmarkStart w:id="7" w:name="Text8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tc>
      </w:tr>
    </w:tbl>
    <w:p w14:paraId="71A09785" w14:textId="77777777" w:rsidR="00502B22" w:rsidRDefault="00502B22">
      <w:pPr>
        <w:tabs>
          <w:tab w:val="left" w:pos="1134"/>
          <w:tab w:val="left" w:pos="2410"/>
          <w:tab w:val="left" w:pos="6237"/>
          <w:tab w:val="left" w:pos="7655"/>
        </w:tabs>
        <w:rPr>
          <w:rFonts w:ascii="Arial" w:hAnsi="Arial"/>
        </w:rPr>
      </w:pPr>
    </w:p>
    <w:p w14:paraId="38E1AE78" w14:textId="77777777" w:rsidR="00502B22" w:rsidRDefault="00502B22">
      <w:pPr>
        <w:pBdr>
          <w:bottom w:val="single" w:sz="6" w:space="1" w:color="auto"/>
        </w:pBdr>
        <w:tabs>
          <w:tab w:val="left" w:pos="2268"/>
        </w:tabs>
        <w:rPr>
          <w:rFonts w:ascii="Arial" w:hAnsi="Arial"/>
          <w:sz w:val="10"/>
        </w:rPr>
      </w:pPr>
    </w:p>
    <w:p w14:paraId="44EF13D3" w14:textId="77777777" w:rsidR="00502B22" w:rsidRDefault="00502B22">
      <w:pPr>
        <w:tabs>
          <w:tab w:val="left" w:pos="1134"/>
        </w:tabs>
        <w:rPr>
          <w:rFonts w:ascii="Arial" w:hAnsi="Arial"/>
          <w:sz w:val="4"/>
        </w:rPr>
      </w:pPr>
    </w:p>
    <w:p w14:paraId="22D86483" w14:textId="77777777" w:rsidR="00502B22" w:rsidRDefault="008C7E05">
      <w:pPr>
        <w:tabs>
          <w:tab w:val="left" w:pos="1134"/>
        </w:tabs>
        <w:rPr>
          <w:rFonts w:ascii="Arial" w:hAnsi="Arial"/>
        </w:rPr>
      </w:pPr>
      <w:r>
        <w:rPr>
          <w:rFonts w:ascii="Arial" w:hAnsi="Arial"/>
        </w:rPr>
        <w:t>Art. 1</w:t>
      </w:r>
      <w:r>
        <w:rPr>
          <w:rFonts w:ascii="Arial" w:hAnsi="Arial"/>
        </w:rPr>
        <w:tab/>
      </w:r>
      <w:r>
        <w:rPr>
          <w:rFonts w:ascii="Arial" w:hAnsi="Arial"/>
          <w:b/>
        </w:rPr>
        <w:t>Gegenstand des Vertrages</w:t>
      </w:r>
    </w:p>
    <w:p w14:paraId="6294CDC7" w14:textId="77777777" w:rsidR="00502B22" w:rsidRDefault="008C7E05">
      <w:pPr>
        <w:tabs>
          <w:tab w:val="left" w:pos="1134"/>
        </w:tabs>
        <w:ind w:left="1134"/>
        <w:rPr>
          <w:rFonts w:ascii="Arial" w:hAnsi="Arial"/>
        </w:rPr>
      </w:pPr>
      <w:r>
        <w:rPr>
          <w:rFonts w:ascii="Arial" w:hAnsi="Arial"/>
        </w:rPr>
        <w:t>Der Auftraggeber überträgt und der Beauftragte übernimmt für das vorstehende Bauobjekt folgende Leistungen (*siehe Art. 4.2) :</w:t>
      </w:r>
    </w:p>
    <w:p w14:paraId="01A7437B" w14:textId="77777777" w:rsidR="00502B22" w:rsidRDefault="00502B22">
      <w:pPr>
        <w:tabs>
          <w:tab w:val="left" w:pos="1134"/>
        </w:tabs>
        <w:ind w:left="1134"/>
        <w:rPr>
          <w:rFonts w:ascii="Arial" w:hAnsi="Arial"/>
        </w:rPr>
      </w:pPr>
    </w:p>
    <w:tbl>
      <w:tblPr>
        <w:tblW w:w="0" w:type="auto"/>
        <w:tblInd w:w="1202" w:type="dxa"/>
        <w:tblLayout w:type="fixed"/>
        <w:tblCellMar>
          <w:left w:w="70" w:type="dxa"/>
          <w:right w:w="70" w:type="dxa"/>
        </w:tblCellMar>
        <w:tblLook w:val="0000" w:firstRow="0" w:lastRow="0" w:firstColumn="0" w:lastColumn="0" w:noHBand="0" w:noVBand="0"/>
      </w:tblPr>
      <w:tblGrid>
        <w:gridCol w:w="8972"/>
      </w:tblGrid>
      <w:tr w:rsidR="00502B22" w14:paraId="5C3E544A" w14:textId="77777777">
        <w:trPr>
          <w:trHeight w:val="1200"/>
        </w:trPr>
        <w:tc>
          <w:tcPr>
            <w:tcW w:w="8972" w:type="dxa"/>
          </w:tcPr>
          <w:p w14:paraId="08D486A6" w14:textId="77777777" w:rsidR="00502B22" w:rsidRDefault="008C7E05">
            <w:pPr>
              <w:ind w:left="-57"/>
              <w:rPr>
                <w:rFonts w:ascii="Arial" w:hAnsi="Arial"/>
              </w:rPr>
            </w:pPr>
            <w:r>
              <w:rPr>
                <w:rFonts w:ascii="Arial" w:hAnsi="Arial"/>
              </w:rPr>
              <w:fldChar w:fldCharType="begin">
                <w:ffData>
                  <w:name w:val="Text102"/>
                  <w:enabled/>
                  <w:calcOnExit w:val="0"/>
                  <w:textInput/>
                </w:ffData>
              </w:fldChar>
            </w:r>
            <w:bookmarkStart w:id="8" w:name="Text10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r>
    </w:tbl>
    <w:p w14:paraId="5E3472E2" w14:textId="77777777" w:rsidR="00502B22" w:rsidRDefault="00502B22">
      <w:pPr>
        <w:pBdr>
          <w:bottom w:val="single" w:sz="6" w:space="1" w:color="auto"/>
        </w:pBdr>
        <w:tabs>
          <w:tab w:val="right" w:pos="10207"/>
        </w:tabs>
        <w:rPr>
          <w:rFonts w:ascii="Arial" w:hAnsi="Arial"/>
        </w:rPr>
      </w:pPr>
    </w:p>
    <w:p w14:paraId="1D284216" w14:textId="77777777" w:rsidR="00502B22" w:rsidRDefault="00502B22">
      <w:pPr>
        <w:tabs>
          <w:tab w:val="left" w:pos="1134"/>
          <w:tab w:val="left" w:pos="5954"/>
          <w:tab w:val="right" w:pos="10207"/>
        </w:tabs>
        <w:rPr>
          <w:rFonts w:ascii="Arial" w:hAnsi="Arial"/>
          <w:sz w:val="4"/>
        </w:rPr>
      </w:pPr>
    </w:p>
    <w:p w14:paraId="2C7C14BE" w14:textId="77777777" w:rsidR="00502B22" w:rsidRDefault="008C7E05">
      <w:pPr>
        <w:tabs>
          <w:tab w:val="left" w:pos="1134"/>
        </w:tabs>
        <w:rPr>
          <w:rFonts w:ascii="Arial" w:hAnsi="Arial"/>
        </w:rPr>
      </w:pPr>
      <w:r>
        <w:rPr>
          <w:rFonts w:ascii="Arial" w:hAnsi="Arial"/>
        </w:rPr>
        <w:t>Art. 2</w:t>
      </w:r>
      <w:r>
        <w:rPr>
          <w:rFonts w:ascii="Arial" w:hAnsi="Arial"/>
        </w:rPr>
        <w:tab/>
      </w:r>
      <w:r>
        <w:rPr>
          <w:rFonts w:ascii="Arial" w:hAnsi="Arial"/>
          <w:b/>
        </w:rPr>
        <w:t>Termine</w:t>
      </w:r>
    </w:p>
    <w:p w14:paraId="2F349331" w14:textId="77777777" w:rsidR="00502B22" w:rsidRDefault="008C7E05">
      <w:pPr>
        <w:tabs>
          <w:tab w:val="left" w:pos="1134"/>
          <w:tab w:val="left" w:pos="5954"/>
        </w:tabs>
        <w:ind w:left="1134"/>
        <w:rPr>
          <w:rFonts w:ascii="Arial" w:hAnsi="Arial"/>
        </w:rPr>
      </w:pPr>
      <w:r>
        <w:rPr>
          <w:rFonts w:ascii="Arial" w:hAnsi="Arial"/>
        </w:rPr>
        <w:t>Die Vertragspartner verpflichten sich zu folgenden Terminen (*siehe Art. 4.3) :</w:t>
      </w:r>
    </w:p>
    <w:p w14:paraId="0EFF944C" w14:textId="77777777" w:rsidR="00502B22" w:rsidRDefault="00502B22">
      <w:pPr>
        <w:tabs>
          <w:tab w:val="left" w:pos="1134"/>
        </w:tabs>
        <w:ind w:left="1134"/>
        <w:rPr>
          <w:rFonts w:ascii="Arial" w:hAnsi="Arial"/>
        </w:rPr>
      </w:pPr>
    </w:p>
    <w:tbl>
      <w:tblPr>
        <w:tblW w:w="0" w:type="auto"/>
        <w:tblInd w:w="1202" w:type="dxa"/>
        <w:tblLayout w:type="fixed"/>
        <w:tblCellMar>
          <w:left w:w="70" w:type="dxa"/>
          <w:right w:w="70" w:type="dxa"/>
        </w:tblCellMar>
        <w:tblLook w:val="0000" w:firstRow="0" w:lastRow="0" w:firstColumn="0" w:lastColumn="0" w:noHBand="0" w:noVBand="0"/>
      </w:tblPr>
      <w:tblGrid>
        <w:gridCol w:w="8972"/>
      </w:tblGrid>
      <w:tr w:rsidR="00502B22" w14:paraId="6A9C7BFB" w14:textId="77777777">
        <w:trPr>
          <w:trHeight w:val="960"/>
        </w:trPr>
        <w:tc>
          <w:tcPr>
            <w:tcW w:w="8972" w:type="dxa"/>
          </w:tcPr>
          <w:p w14:paraId="7DE8E4BF" w14:textId="77777777" w:rsidR="00502B22" w:rsidRDefault="008C7E05">
            <w:pPr>
              <w:tabs>
                <w:tab w:val="left" w:pos="1134"/>
              </w:tabs>
              <w:ind w:left="-57"/>
              <w:rPr>
                <w:rFonts w:ascii="Arial" w:hAnsi="Arial"/>
              </w:rPr>
            </w:pPr>
            <w:r>
              <w:rPr>
                <w:rFonts w:ascii="Arial" w:hAnsi="Arial"/>
              </w:rPr>
              <w:fldChar w:fldCharType="begin">
                <w:ffData>
                  <w:name w:val="Text103"/>
                  <w:enabled/>
                  <w:calcOnExit w:val="0"/>
                  <w:textInput/>
                </w:ffData>
              </w:fldChar>
            </w:r>
            <w:bookmarkStart w:id="9" w:name="Text10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tc>
      </w:tr>
    </w:tbl>
    <w:p w14:paraId="104D2B1F" w14:textId="77777777" w:rsidR="00502B22" w:rsidRDefault="00502B22">
      <w:pPr>
        <w:pBdr>
          <w:bottom w:val="single" w:sz="6" w:space="1" w:color="auto"/>
        </w:pBdr>
        <w:tabs>
          <w:tab w:val="left" w:pos="1134"/>
          <w:tab w:val="left" w:pos="5954"/>
          <w:tab w:val="right" w:pos="10207"/>
        </w:tabs>
        <w:rPr>
          <w:rFonts w:ascii="Arial" w:hAnsi="Arial"/>
        </w:rPr>
      </w:pPr>
    </w:p>
    <w:p w14:paraId="7B7BFD0E" w14:textId="77777777" w:rsidR="00502B22" w:rsidRDefault="00502B22">
      <w:pPr>
        <w:tabs>
          <w:tab w:val="left" w:pos="1134"/>
          <w:tab w:val="left" w:pos="5954"/>
          <w:tab w:val="right" w:pos="10207"/>
        </w:tabs>
        <w:rPr>
          <w:rFonts w:ascii="Arial" w:hAnsi="Arial"/>
          <w:sz w:val="4"/>
        </w:rPr>
      </w:pPr>
    </w:p>
    <w:p w14:paraId="5EA7F626" w14:textId="77777777" w:rsidR="00502B22" w:rsidRDefault="008C7E05">
      <w:pPr>
        <w:tabs>
          <w:tab w:val="left" w:pos="1134"/>
          <w:tab w:val="left" w:pos="5954"/>
          <w:tab w:val="right" w:pos="10207"/>
        </w:tabs>
        <w:rPr>
          <w:rFonts w:ascii="Arial" w:hAnsi="Arial"/>
          <w:b/>
        </w:rPr>
      </w:pPr>
      <w:r>
        <w:rPr>
          <w:rFonts w:ascii="Arial" w:hAnsi="Arial"/>
        </w:rPr>
        <w:t>Art. 3</w:t>
      </w:r>
      <w:r>
        <w:rPr>
          <w:rFonts w:ascii="Arial" w:hAnsi="Arial"/>
        </w:rPr>
        <w:tab/>
      </w:r>
      <w:r>
        <w:rPr>
          <w:rFonts w:ascii="Arial" w:hAnsi="Arial"/>
          <w:b/>
        </w:rPr>
        <w:t>Honorar und Nebenkosten</w:t>
      </w:r>
    </w:p>
    <w:tbl>
      <w:tblPr>
        <w:tblW w:w="0" w:type="auto"/>
        <w:tblInd w:w="1204" w:type="dxa"/>
        <w:tblLayout w:type="fixed"/>
        <w:tblCellMar>
          <w:left w:w="70" w:type="dxa"/>
          <w:right w:w="70" w:type="dxa"/>
        </w:tblCellMar>
        <w:tblLook w:val="0000" w:firstRow="0" w:lastRow="0" w:firstColumn="0" w:lastColumn="0" w:noHBand="0" w:noVBand="0"/>
      </w:tblPr>
      <w:tblGrid>
        <w:gridCol w:w="2243"/>
        <w:gridCol w:w="4136"/>
        <w:gridCol w:w="1559"/>
        <w:gridCol w:w="1034"/>
      </w:tblGrid>
      <w:tr w:rsidR="00502B22" w14:paraId="1018D890" w14:textId="77777777">
        <w:tc>
          <w:tcPr>
            <w:tcW w:w="8972" w:type="dxa"/>
            <w:gridSpan w:val="4"/>
          </w:tcPr>
          <w:p w14:paraId="6C9AF794" w14:textId="77777777" w:rsidR="00502B22" w:rsidRDefault="008C7E05">
            <w:pPr>
              <w:pStyle w:val="Aufzhlungszeichen2"/>
              <w:tabs>
                <w:tab w:val="left" w:pos="2977"/>
              </w:tabs>
              <w:ind w:left="-57" w:firstLine="0"/>
              <w:rPr>
                <w:rFonts w:ascii="Arial" w:hAnsi="Arial"/>
              </w:rPr>
            </w:pPr>
            <w:r>
              <w:rPr>
                <w:rFonts w:ascii="Arial" w:hAnsi="Arial"/>
              </w:rPr>
              <w:t xml:space="preserve">Das Honorar für </w:t>
            </w:r>
            <w:r>
              <w:rPr>
                <w:rFonts w:ascii="Arial" w:hAnsi="Arial"/>
                <w:b/>
              </w:rPr>
              <w:t>sämtliche</w:t>
            </w:r>
            <w:r>
              <w:rPr>
                <w:rFonts w:ascii="Arial" w:hAnsi="Arial"/>
              </w:rPr>
              <w:t xml:space="preserve"> Leistungen beträgt</w:t>
            </w:r>
          </w:p>
        </w:tc>
      </w:tr>
      <w:tr w:rsidR="00502B22" w14:paraId="70968616" w14:textId="77777777">
        <w:tc>
          <w:tcPr>
            <w:tcW w:w="2243" w:type="dxa"/>
          </w:tcPr>
          <w:p w14:paraId="2438C017" w14:textId="77777777" w:rsidR="00502B22" w:rsidRDefault="00502B22">
            <w:pPr>
              <w:pStyle w:val="Aufzhlungszeichen2"/>
              <w:tabs>
                <w:tab w:val="left" w:pos="2977"/>
              </w:tabs>
              <w:ind w:left="-57" w:firstLine="0"/>
              <w:rPr>
                <w:rFonts w:ascii="Arial" w:hAnsi="Arial"/>
              </w:rPr>
            </w:pPr>
          </w:p>
        </w:tc>
        <w:tc>
          <w:tcPr>
            <w:tcW w:w="4136" w:type="dxa"/>
          </w:tcPr>
          <w:p w14:paraId="302DF98A" w14:textId="6CE3A543" w:rsidR="00502B22" w:rsidRDefault="008C7E05" w:rsidP="00C13DBF">
            <w:pPr>
              <w:pStyle w:val="Aufzhlungszeichen2"/>
              <w:tabs>
                <w:tab w:val="left" w:pos="2977"/>
              </w:tabs>
              <w:ind w:left="-57" w:firstLine="0"/>
              <w:rPr>
                <w:rFonts w:ascii="Arial" w:hAnsi="Arial"/>
              </w:rPr>
            </w:pPr>
            <w:r w:rsidRPr="00A02E7F">
              <w:rPr>
                <w:rFonts w:ascii="Arial" w:hAnsi="Arial"/>
                <w:color w:val="0070C0"/>
              </w:rPr>
              <w:t xml:space="preserve">* voraussichtlich / </w:t>
            </w:r>
            <w:r w:rsidR="00E00309">
              <w:rPr>
                <w:rFonts w:ascii="Arial" w:hAnsi="Arial"/>
                <w:color w:val="0070C0"/>
              </w:rPr>
              <w:t xml:space="preserve">mit Kostendach / </w:t>
            </w:r>
            <w:r w:rsidRPr="00A02E7F">
              <w:rPr>
                <w:rFonts w:ascii="Arial" w:hAnsi="Arial"/>
                <w:color w:val="0070C0"/>
              </w:rPr>
              <w:t>global / pauschal</w:t>
            </w:r>
          </w:p>
        </w:tc>
        <w:tc>
          <w:tcPr>
            <w:tcW w:w="1559" w:type="dxa"/>
          </w:tcPr>
          <w:p w14:paraId="6ECAEC09" w14:textId="77777777" w:rsidR="00502B22" w:rsidRDefault="008C7E05">
            <w:pPr>
              <w:pStyle w:val="Aufzhlungszeichen2"/>
              <w:tabs>
                <w:tab w:val="left" w:pos="2977"/>
              </w:tabs>
              <w:ind w:left="-57" w:firstLine="0"/>
              <w:jc w:val="right"/>
              <w:rPr>
                <w:rFonts w:ascii="Arial" w:hAnsi="Arial"/>
              </w:rPr>
            </w:pPr>
            <w:r>
              <w:rPr>
                <w:rFonts w:ascii="Arial" w:hAnsi="Arial"/>
              </w:rPr>
              <w:fldChar w:fldCharType="begin">
                <w:ffData>
                  <w:name w:val="Text18"/>
                  <w:enabled/>
                  <w:calcOnExit w:val="0"/>
                  <w:textInput/>
                </w:ffData>
              </w:fldChar>
            </w:r>
            <w:bookmarkStart w:id="10" w:name="Text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tc>
        <w:tc>
          <w:tcPr>
            <w:tcW w:w="1034" w:type="dxa"/>
          </w:tcPr>
          <w:p w14:paraId="79CE0B5A" w14:textId="77777777" w:rsidR="00502B22" w:rsidRDefault="008C7E05">
            <w:pPr>
              <w:pStyle w:val="Aufzhlungszeichen2"/>
              <w:tabs>
                <w:tab w:val="left" w:pos="2977"/>
              </w:tabs>
              <w:ind w:left="-57" w:firstLine="0"/>
              <w:jc w:val="right"/>
              <w:rPr>
                <w:rFonts w:ascii="Arial" w:hAnsi="Arial"/>
              </w:rPr>
            </w:pPr>
            <w:r>
              <w:rPr>
                <w:rFonts w:ascii="Arial" w:hAnsi="Arial"/>
              </w:rPr>
              <w:t>Franken</w:t>
            </w:r>
          </w:p>
        </w:tc>
      </w:tr>
      <w:tr w:rsidR="00502B22" w14:paraId="0DCE23C0" w14:textId="77777777">
        <w:tc>
          <w:tcPr>
            <w:tcW w:w="6379" w:type="dxa"/>
            <w:gridSpan w:val="2"/>
          </w:tcPr>
          <w:p w14:paraId="59A2E6B6" w14:textId="77777777" w:rsidR="00502B22" w:rsidRDefault="008C7E05">
            <w:pPr>
              <w:pStyle w:val="Aufzhlungszeichen2"/>
              <w:tabs>
                <w:tab w:val="left" w:pos="2977"/>
              </w:tabs>
              <w:ind w:left="-57" w:firstLine="0"/>
              <w:rPr>
                <w:rFonts w:ascii="Arial" w:hAnsi="Arial"/>
              </w:rPr>
            </w:pPr>
            <w:r>
              <w:rPr>
                <w:rFonts w:ascii="Arial" w:hAnsi="Arial"/>
              </w:rPr>
              <w:t xml:space="preserve">Die Nebenkosten betragen </w:t>
            </w:r>
            <w:r w:rsidRPr="00353B94">
              <w:rPr>
                <w:rFonts w:ascii="Arial" w:hAnsi="Arial"/>
                <w:color w:val="0070C0"/>
              </w:rPr>
              <w:t>* voraussichtlich / global / pauschal</w:t>
            </w:r>
          </w:p>
        </w:tc>
        <w:tc>
          <w:tcPr>
            <w:tcW w:w="1559" w:type="dxa"/>
          </w:tcPr>
          <w:p w14:paraId="5979C389" w14:textId="77777777" w:rsidR="00502B22" w:rsidRDefault="008C7E05">
            <w:pPr>
              <w:pStyle w:val="Aufzhlungszeichen2"/>
              <w:tabs>
                <w:tab w:val="left" w:pos="2977"/>
              </w:tabs>
              <w:ind w:left="-57" w:firstLine="0"/>
              <w:jc w:val="right"/>
              <w:rPr>
                <w:rFonts w:ascii="Arial" w:hAnsi="Arial"/>
              </w:rPr>
            </w:pPr>
            <w:r>
              <w:rPr>
                <w:rFonts w:ascii="Arial" w:hAnsi="Arial"/>
              </w:rPr>
              <w:fldChar w:fldCharType="begin">
                <w:ffData>
                  <w:name w:val="Text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34" w:type="dxa"/>
          </w:tcPr>
          <w:p w14:paraId="2F4F3C6E" w14:textId="77777777" w:rsidR="00502B22" w:rsidRDefault="008C7E05">
            <w:pPr>
              <w:pStyle w:val="Aufzhlungszeichen2"/>
              <w:tabs>
                <w:tab w:val="left" w:pos="2977"/>
              </w:tabs>
              <w:ind w:left="-57" w:firstLine="0"/>
              <w:jc w:val="right"/>
              <w:rPr>
                <w:rFonts w:ascii="Arial" w:hAnsi="Arial"/>
                <w:lang w:val="en-GB"/>
              </w:rPr>
            </w:pPr>
            <w:r>
              <w:rPr>
                <w:rFonts w:ascii="Arial" w:hAnsi="Arial"/>
                <w:lang w:val="en-GB"/>
              </w:rPr>
              <w:t>Franken</w:t>
            </w:r>
          </w:p>
        </w:tc>
      </w:tr>
      <w:tr w:rsidR="00502B22" w14:paraId="66BC976E" w14:textId="77777777">
        <w:tc>
          <w:tcPr>
            <w:tcW w:w="2243" w:type="dxa"/>
          </w:tcPr>
          <w:p w14:paraId="383E43C8" w14:textId="77777777" w:rsidR="00502B22" w:rsidRDefault="00502B22">
            <w:pPr>
              <w:pStyle w:val="Aufzhlungszeichen2"/>
              <w:tabs>
                <w:tab w:val="left" w:pos="2977"/>
              </w:tabs>
              <w:ind w:left="-57" w:firstLine="0"/>
              <w:rPr>
                <w:rFonts w:ascii="Arial" w:hAnsi="Arial"/>
                <w:lang w:val="en-GB"/>
              </w:rPr>
            </w:pPr>
          </w:p>
        </w:tc>
        <w:tc>
          <w:tcPr>
            <w:tcW w:w="4136" w:type="dxa"/>
          </w:tcPr>
          <w:p w14:paraId="47BB30FD" w14:textId="77777777" w:rsidR="00502B22" w:rsidRDefault="008C7E05">
            <w:pPr>
              <w:pStyle w:val="Aufzhlungszeichen2"/>
              <w:tabs>
                <w:tab w:val="left" w:pos="2977"/>
              </w:tabs>
              <w:ind w:left="-57" w:firstLine="0"/>
              <w:rPr>
                <w:rFonts w:ascii="Arial" w:hAnsi="Arial"/>
                <w:lang w:val="en-GB"/>
              </w:rPr>
            </w:pPr>
            <w:r>
              <w:rPr>
                <w:rFonts w:ascii="Arial" w:hAnsi="Arial"/>
                <w:lang w:val="en-GB"/>
              </w:rPr>
              <w:t>Total (exkl. MWSt)</w:t>
            </w:r>
          </w:p>
        </w:tc>
        <w:tc>
          <w:tcPr>
            <w:tcW w:w="1559" w:type="dxa"/>
            <w:tcBorders>
              <w:top w:val="single" w:sz="6" w:space="0" w:color="auto"/>
            </w:tcBorders>
          </w:tcPr>
          <w:p w14:paraId="735331E0" w14:textId="77777777" w:rsidR="00502B22" w:rsidRDefault="008C7E05">
            <w:pPr>
              <w:pStyle w:val="Aufzhlungszeichen2"/>
              <w:tabs>
                <w:tab w:val="left" w:pos="2977"/>
              </w:tabs>
              <w:ind w:left="-57" w:firstLine="0"/>
              <w:jc w:val="right"/>
              <w:rPr>
                <w:rFonts w:ascii="Arial" w:hAnsi="Arial"/>
              </w:rPr>
            </w:pPr>
            <w:r>
              <w:rPr>
                <w:rFonts w:ascii="Arial" w:hAnsi="Arial"/>
              </w:rPr>
              <w:fldChar w:fldCharType="begin">
                <w:ffData>
                  <w:name w:val="Text66"/>
                  <w:enabled/>
                  <w:calcOnExit w:val="0"/>
                  <w:textInput/>
                </w:ffData>
              </w:fldChar>
            </w:r>
            <w:bookmarkStart w:id="11" w:name="Text6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tc>
        <w:tc>
          <w:tcPr>
            <w:tcW w:w="1034" w:type="dxa"/>
          </w:tcPr>
          <w:p w14:paraId="59AD41A7" w14:textId="77777777" w:rsidR="00502B22" w:rsidRDefault="008C7E05">
            <w:pPr>
              <w:pStyle w:val="Aufzhlungszeichen2"/>
              <w:tabs>
                <w:tab w:val="left" w:pos="2977"/>
              </w:tabs>
              <w:ind w:left="-57" w:firstLine="0"/>
              <w:jc w:val="right"/>
              <w:rPr>
                <w:rFonts w:ascii="Arial" w:hAnsi="Arial"/>
              </w:rPr>
            </w:pPr>
            <w:r>
              <w:rPr>
                <w:rFonts w:ascii="Arial" w:hAnsi="Arial"/>
              </w:rPr>
              <w:t>Franken</w:t>
            </w:r>
          </w:p>
        </w:tc>
      </w:tr>
      <w:tr w:rsidR="00502B22" w14:paraId="7EE075DF" w14:textId="77777777">
        <w:tc>
          <w:tcPr>
            <w:tcW w:w="2243" w:type="dxa"/>
          </w:tcPr>
          <w:p w14:paraId="6C0A4926" w14:textId="77777777" w:rsidR="00502B22" w:rsidRDefault="00502B22">
            <w:pPr>
              <w:pStyle w:val="Aufzhlungszeichen2"/>
              <w:tabs>
                <w:tab w:val="left" w:pos="2977"/>
              </w:tabs>
              <w:ind w:left="-57" w:firstLine="0"/>
              <w:rPr>
                <w:rFonts w:ascii="Arial" w:hAnsi="Arial"/>
              </w:rPr>
            </w:pPr>
          </w:p>
        </w:tc>
        <w:tc>
          <w:tcPr>
            <w:tcW w:w="4136" w:type="dxa"/>
          </w:tcPr>
          <w:p w14:paraId="61A5301D" w14:textId="41894301" w:rsidR="00502B22" w:rsidRDefault="00732800" w:rsidP="00732800">
            <w:pPr>
              <w:pStyle w:val="Aufzhlungszeichen2"/>
              <w:tabs>
                <w:tab w:val="left" w:pos="2977"/>
              </w:tabs>
              <w:ind w:left="-57" w:firstLine="0"/>
              <w:rPr>
                <w:rFonts w:ascii="Arial" w:hAnsi="Arial"/>
              </w:rPr>
            </w:pPr>
            <w:r>
              <w:rPr>
                <w:rFonts w:ascii="Arial" w:hAnsi="Arial"/>
              </w:rPr>
              <w:t>8.1</w:t>
            </w:r>
            <w:r w:rsidR="008C7E05">
              <w:rPr>
                <w:rFonts w:ascii="Arial" w:hAnsi="Arial"/>
              </w:rPr>
              <w:t xml:space="preserve"> % MWSt</w:t>
            </w:r>
          </w:p>
        </w:tc>
        <w:tc>
          <w:tcPr>
            <w:tcW w:w="1559" w:type="dxa"/>
            <w:tcBorders>
              <w:bottom w:val="single" w:sz="6" w:space="0" w:color="auto"/>
            </w:tcBorders>
          </w:tcPr>
          <w:p w14:paraId="1933A560" w14:textId="77777777" w:rsidR="00502B22" w:rsidRDefault="008C7E05">
            <w:pPr>
              <w:pStyle w:val="Aufzhlungszeichen2"/>
              <w:tabs>
                <w:tab w:val="left" w:pos="2977"/>
              </w:tabs>
              <w:ind w:left="-57" w:firstLine="0"/>
              <w:jc w:val="right"/>
              <w:rPr>
                <w:rFonts w:ascii="Arial" w:hAnsi="Arial"/>
              </w:rPr>
            </w:pPr>
            <w:r>
              <w:rPr>
                <w:rFonts w:ascii="Arial" w:hAnsi="Arial"/>
              </w:rPr>
              <w:fldChar w:fldCharType="begin">
                <w:ffData>
                  <w:name w:val="Text72"/>
                  <w:enabled/>
                  <w:calcOnExit w:val="0"/>
                  <w:textInput/>
                </w:ffData>
              </w:fldChar>
            </w:r>
            <w:bookmarkStart w:id="12" w:name="Text7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tc>
        <w:tc>
          <w:tcPr>
            <w:tcW w:w="1034" w:type="dxa"/>
          </w:tcPr>
          <w:p w14:paraId="6D5C095F" w14:textId="77777777" w:rsidR="00502B22" w:rsidRDefault="008C7E05">
            <w:pPr>
              <w:pStyle w:val="Aufzhlungszeichen2"/>
              <w:tabs>
                <w:tab w:val="left" w:pos="2977"/>
              </w:tabs>
              <w:ind w:left="-57" w:firstLine="0"/>
              <w:jc w:val="right"/>
              <w:rPr>
                <w:rFonts w:ascii="Arial" w:hAnsi="Arial"/>
              </w:rPr>
            </w:pPr>
            <w:r>
              <w:rPr>
                <w:rFonts w:ascii="Arial" w:hAnsi="Arial"/>
              </w:rPr>
              <w:t>Franken</w:t>
            </w:r>
          </w:p>
        </w:tc>
      </w:tr>
      <w:tr w:rsidR="00502B22" w14:paraId="2EA84BC7" w14:textId="77777777">
        <w:tc>
          <w:tcPr>
            <w:tcW w:w="2243" w:type="dxa"/>
          </w:tcPr>
          <w:p w14:paraId="0416EFAA" w14:textId="77777777" w:rsidR="00502B22" w:rsidRDefault="00502B22">
            <w:pPr>
              <w:pStyle w:val="Aufzhlungszeichen2"/>
              <w:tabs>
                <w:tab w:val="left" w:pos="2977"/>
              </w:tabs>
              <w:ind w:left="-57" w:firstLine="0"/>
              <w:rPr>
                <w:rFonts w:ascii="Arial" w:hAnsi="Arial"/>
              </w:rPr>
            </w:pPr>
          </w:p>
        </w:tc>
        <w:tc>
          <w:tcPr>
            <w:tcW w:w="4136" w:type="dxa"/>
          </w:tcPr>
          <w:p w14:paraId="7EF505C6" w14:textId="1C58ACC9" w:rsidR="00502B22" w:rsidRDefault="008C7E05" w:rsidP="00353B94">
            <w:pPr>
              <w:pStyle w:val="Aufzhlungszeichen2"/>
              <w:tabs>
                <w:tab w:val="left" w:pos="2977"/>
              </w:tabs>
              <w:ind w:left="-57" w:firstLine="0"/>
              <w:rPr>
                <w:rFonts w:ascii="Arial" w:hAnsi="Arial"/>
              </w:rPr>
            </w:pPr>
            <w:r>
              <w:rPr>
                <w:rFonts w:ascii="Arial" w:hAnsi="Arial"/>
              </w:rPr>
              <w:t>Total (inkl. MWSt)</w:t>
            </w:r>
          </w:p>
        </w:tc>
        <w:tc>
          <w:tcPr>
            <w:tcW w:w="1559" w:type="dxa"/>
            <w:tcBorders>
              <w:top w:val="single" w:sz="6" w:space="0" w:color="auto"/>
              <w:bottom w:val="single" w:sz="6" w:space="0" w:color="auto"/>
            </w:tcBorders>
          </w:tcPr>
          <w:p w14:paraId="18EB85E7" w14:textId="77777777" w:rsidR="00502B22" w:rsidRDefault="008C7E05">
            <w:pPr>
              <w:pStyle w:val="Aufzhlungszeichen2"/>
              <w:tabs>
                <w:tab w:val="left" w:pos="2977"/>
              </w:tabs>
              <w:ind w:left="-57" w:firstLine="0"/>
              <w:jc w:val="right"/>
              <w:rPr>
                <w:rFonts w:ascii="Arial" w:hAnsi="Arial"/>
                <w:u w:val="single"/>
              </w:rPr>
            </w:pPr>
            <w:r>
              <w:rPr>
                <w:rFonts w:ascii="Arial" w:hAnsi="Arial"/>
              </w:rPr>
              <w:fldChar w:fldCharType="begin">
                <w:ffData>
                  <w:name w:val="Text21"/>
                  <w:enabled/>
                  <w:calcOnExit w:val="0"/>
                  <w:textInput/>
                </w:ffData>
              </w:fldChar>
            </w:r>
            <w:bookmarkStart w:id="13" w:name="Text2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tc>
        <w:tc>
          <w:tcPr>
            <w:tcW w:w="1034" w:type="dxa"/>
          </w:tcPr>
          <w:p w14:paraId="1E7CA3E5" w14:textId="77777777" w:rsidR="00502B22" w:rsidRDefault="008C7E05">
            <w:pPr>
              <w:pStyle w:val="Aufzhlungszeichen2"/>
              <w:tabs>
                <w:tab w:val="left" w:pos="2977"/>
              </w:tabs>
              <w:ind w:left="-57" w:firstLine="0"/>
              <w:jc w:val="right"/>
              <w:rPr>
                <w:rFonts w:ascii="Arial" w:hAnsi="Arial"/>
              </w:rPr>
            </w:pPr>
            <w:r>
              <w:rPr>
                <w:rFonts w:ascii="Arial" w:hAnsi="Arial"/>
              </w:rPr>
              <w:t>Franken</w:t>
            </w:r>
          </w:p>
        </w:tc>
      </w:tr>
      <w:tr w:rsidR="00502B22" w14:paraId="24B093A1" w14:textId="77777777">
        <w:tc>
          <w:tcPr>
            <w:tcW w:w="8972" w:type="dxa"/>
            <w:gridSpan w:val="4"/>
          </w:tcPr>
          <w:p w14:paraId="096FE4FE" w14:textId="77777777" w:rsidR="00502B22" w:rsidRDefault="00502B22">
            <w:pPr>
              <w:pStyle w:val="Aufzhlungszeichen2"/>
              <w:tabs>
                <w:tab w:val="left" w:pos="2977"/>
              </w:tabs>
              <w:ind w:left="-57" w:firstLine="0"/>
              <w:rPr>
                <w:rFonts w:ascii="Arial" w:hAnsi="Arial"/>
              </w:rPr>
            </w:pPr>
          </w:p>
        </w:tc>
      </w:tr>
      <w:tr w:rsidR="00502B22" w14:paraId="4BA3B2A3" w14:textId="77777777">
        <w:tc>
          <w:tcPr>
            <w:tcW w:w="8972" w:type="dxa"/>
            <w:gridSpan w:val="4"/>
          </w:tcPr>
          <w:p w14:paraId="251C5989" w14:textId="27C465E2" w:rsidR="00502B22" w:rsidRDefault="008C7E05" w:rsidP="00370F5C">
            <w:pPr>
              <w:pStyle w:val="Aufzhlungszeichen2"/>
              <w:tabs>
                <w:tab w:val="left" w:pos="2977"/>
              </w:tabs>
              <w:spacing w:before="60" w:after="60"/>
              <w:ind w:left="-57" w:firstLine="0"/>
              <w:rPr>
                <w:rFonts w:ascii="Arial" w:hAnsi="Arial"/>
              </w:rPr>
            </w:pPr>
            <w:r w:rsidRPr="00353B94">
              <w:rPr>
                <w:rFonts w:ascii="Arial" w:hAnsi="Arial"/>
              </w:rPr>
              <w:t>Die definitive Berechnung erfolgt gemäss Art. 4.4</w:t>
            </w:r>
          </w:p>
        </w:tc>
      </w:tr>
      <w:tr w:rsidR="00502B22" w14:paraId="0D002D28" w14:textId="77777777">
        <w:tc>
          <w:tcPr>
            <w:tcW w:w="8972" w:type="dxa"/>
            <w:gridSpan w:val="4"/>
          </w:tcPr>
          <w:p w14:paraId="6208F732" w14:textId="77777777" w:rsidR="00502B22" w:rsidRDefault="008C7E05">
            <w:pPr>
              <w:pStyle w:val="Aufzhlungszeichen2"/>
              <w:tabs>
                <w:tab w:val="left" w:pos="2977"/>
              </w:tabs>
              <w:spacing w:before="60" w:after="60"/>
              <w:ind w:left="-57" w:firstLine="0"/>
              <w:rPr>
                <w:rFonts w:ascii="Arial" w:hAnsi="Arial"/>
              </w:rPr>
            </w:pPr>
            <w:r>
              <w:rPr>
                <w:rFonts w:ascii="Arial" w:hAnsi="Arial"/>
              </w:rPr>
              <w:t>Erkennbare Abweichungen sind umgehend schriftlich zu melden.</w:t>
            </w:r>
          </w:p>
        </w:tc>
      </w:tr>
      <w:tr w:rsidR="00502B22" w14:paraId="21A89181" w14:textId="77777777">
        <w:tc>
          <w:tcPr>
            <w:tcW w:w="8972" w:type="dxa"/>
            <w:gridSpan w:val="4"/>
          </w:tcPr>
          <w:p w14:paraId="5AD111E6" w14:textId="77777777" w:rsidR="00502B22" w:rsidRDefault="008C7E05">
            <w:pPr>
              <w:pStyle w:val="Aufzhlungszeichen2"/>
              <w:tabs>
                <w:tab w:val="left" w:pos="2977"/>
              </w:tabs>
              <w:spacing w:before="60" w:after="60"/>
              <w:ind w:left="-57" w:firstLine="0"/>
              <w:rPr>
                <w:rFonts w:ascii="Arial" w:hAnsi="Arial"/>
              </w:rPr>
            </w:pPr>
            <w:r>
              <w:rPr>
                <w:rFonts w:ascii="Arial" w:hAnsi="Arial"/>
              </w:rPr>
              <w:t>Eine phasenweise Auftragserteilung hat keine Veränderung des Honorars zur Folge.</w:t>
            </w:r>
          </w:p>
        </w:tc>
      </w:tr>
    </w:tbl>
    <w:p w14:paraId="5AE2B962" w14:textId="77777777" w:rsidR="00502B22" w:rsidRDefault="00502B22">
      <w:pPr>
        <w:pBdr>
          <w:bottom w:val="single" w:sz="6" w:space="1" w:color="auto"/>
        </w:pBdr>
        <w:tabs>
          <w:tab w:val="left" w:pos="1134"/>
          <w:tab w:val="left" w:pos="5954"/>
          <w:tab w:val="right" w:pos="10207"/>
        </w:tabs>
        <w:rPr>
          <w:rFonts w:ascii="Arial" w:hAnsi="Arial"/>
        </w:rPr>
      </w:pPr>
    </w:p>
    <w:p w14:paraId="46EED54B" w14:textId="77777777" w:rsidR="00502B22" w:rsidRDefault="00502B22">
      <w:pPr>
        <w:pStyle w:val="Kopfzeile"/>
        <w:tabs>
          <w:tab w:val="clear" w:pos="4536"/>
          <w:tab w:val="clear" w:pos="9072"/>
        </w:tabs>
        <w:rPr>
          <w:rFonts w:ascii="Arial" w:hAnsi="Arial"/>
          <w:sz w:val="2"/>
        </w:rPr>
      </w:pPr>
    </w:p>
    <w:p w14:paraId="53797F47" w14:textId="7770C06B" w:rsidR="00502B22" w:rsidRPr="00A02E7F" w:rsidRDefault="008C7E05">
      <w:pPr>
        <w:pStyle w:val="Kopfzeile"/>
        <w:tabs>
          <w:tab w:val="clear" w:pos="4536"/>
          <w:tab w:val="clear" w:pos="9072"/>
        </w:tabs>
        <w:rPr>
          <w:rFonts w:ascii="Arial" w:hAnsi="Arial"/>
          <w:color w:val="0070C0"/>
          <w:sz w:val="16"/>
        </w:rPr>
      </w:pPr>
      <w:r w:rsidRPr="00A02E7F">
        <w:rPr>
          <w:rFonts w:ascii="Arial" w:hAnsi="Arial"/>
          <w:color w:val="0070C0"/>
          <w:sz w:val="16"/>
        </w:rPr>
        <w:t>* Nicht</w:t>
      </w:r>
      <w:r w:rsidR="00E00309">
        <w:rPr>
          <w:rFonts w:ascii="Arial" w:hAnsi="Arial"/>
          <w:color w:val="0070C0"/>
          <w:sz w:val="16"/>
        </w:rPr>
        <w:t xml:space="preserve"> </w:t>
      </w:r>
      <w:r w:rsidRPr="00A02E7F">
        <w:rPr>
          <w:rFonts w:ascii="Arial" w:hAnsi="Arial"/>
          <w:color w:val="0070C0"/>
          <w:sz w:val="16"/>
        </w:rPr>
        <w:t xml:space="preserve">zutreffendes </w:t>
      </w:r>
      <w:r w:rsidR="00E00309">
        <w:rPr>
          <w:rFonts w:ascii="Arial" w:hAnsi="Arial"/>
          <w:color w:val="0070C0"/>
          <w:sz w:val="16"/>
        </w:rPr>
        <w:t>löschen</w:t>
      </w:r>
    </w:p>
    <w:p w14:paraId="7714A93F" w14:textId="77777777" w:rsidR="00502B22" w:rsidRDefault="008C7E05">
      <w:pPr>
        <w:tabs>
          <w:tab w:val="left" w:pos="1134"/>
          <w:tab w:val="left" w:pos="1701"/>
        </w:tabs>
        <w:jc w:val="both"/>
        <w:rPr>
          <w:rFonts w:ascii="Arial" w:hAnsi="Arial"/>
        </w:rPr>
      </w:pPr>
      <w:r>
        <w:rPr>
          <w:rFonts w:ascii="Arial" w:hAnsi="Arial"/>
        </w:rPr>
        <w:br w:type="page"/>
      </w:r>
      <w:r>
        <w:rPr>
          <w:rFonts w:ascii="Arial" w:hAnsi="Arial"/>
        </w:rPr>
        <w:lastRenderedPageBreak/>
        <w:t>Art. 4</w:t>
      </w:r>
      <w:r>
        <w:rPr>
          <w:rFonts w:ascii="Arial" w:hAnsi="Arial"/>
        </w:rPr>
        <w:tab/>
      </w:r>
      <w:r>
        <w:rPr>
          <w:rFonts w:ascii="Arial" w:hAnsi="Arial"/>
          <w:b/>
        </w:rPr>
        <w:t>Vertragsbestandteile</w:t>
      </w:r>
    </w:p>
    <w:p w14:paraId="6EADC9A6" w14:textId="09FA230E" w:rsidR="00502B22" w:rsidRDefault="008C7E05">
      <w:pPr>
        <w:tabs>
          <w:tab w:val="left" w:pos="1701"/>
        </w:tabs>
        <w:ind w:left="1134"/>
        <w:jc w:val="both"/>
        <w:rPr>
          <w:rFonts w:ascii="Arial" w:hAnsi="Arial"/>
        </w:rPr>
      </w:pPr>
      <w:r>
        <w:rPr>
          <w:rFonts w:ascii="Arial" w:hAnsi="Arial"/>
        </w:rPr>
        <w:t>Bestandteile dieses Vertrages sind:</w:t>
      </w:r>
    </w:p>
    <w:tbl>
      <w:tblPr>
        <w:tblW w:w="8972" w:type="dxa"/>
        <w:tblInd w:w="1204" w:type="dxa"/>
        <w:tblLayout w:type="fixed"/>
        <w:tblCellMar>
          <w:left w:w="70" w:type="dxa"/>
          <w:right w:w="70" w:type="dxa"/>
        </w:tblCellMar>
        <w:tblLook w:val="0000" w:firstRow="0" w:lastRow="0" w:firstColumn="0" w:lastColumn="0" w:noHBand="0" w:noVBand="0"/>
      </w:tblPr>
      <w:tblGrid>
        <w:gridCol w:w="567"/>
        <w:gridCol w:w="8405"/>
      </w:tblGrid>
      <w:tr w:rsidR="00502B22" w14:paraId="2296AA27" w14:textId="77777777" w:rsidTr="00370F5C">
        <w:tc>
          <w:tcPr>
            <w:tcW w:w="567" w:type="dxa"/>
          </w:tcPr>
          <w:p w14:paraId="1C1DD793" w14:textId="77777777" w:rsidR="00502B22" w:rsidRDefault="008C7E05">
            <w:pPr>
              <w:tabs>
                <w:tab w:val="left" w:pos="1701"/>
              </w:tabs>
              <w:ind w:left="-57"/>
              <w:jc w:val="both"/>
              <w:rPr>
                <w:rFonts w:ascii="Arial" w:hAnsi="Arial"/>
              </w:rPr>
            </w:pPr>
            <w:r>
              <w:rPr>
                <w:rFonts w:ascii="Arial" w:hAnsi="Arial"/>
              </w:rPr>
              <w:t>4.1</w:t>
            </w:r>
          </w:p>
        </w:tc>
        <w:tc>
          <w:tcPr>
            <w:tcW w:w="8405" w:type="dxa"/>
          </w:tcPr>
          <w:p w14:paraId="3FE3D607" w14:textId="77777777" w:rsidR="00502B22" w:rsidRDefault="008C7E05">
            <w:pPr>
              <w:tabs>
                <w:tab w:val="left" w:pos="1701"/>
              </w:tabs>
              <w:jc w:val="both"/>
              <w:rPr>
                <w:rFonts w:ascii="Arial" w:hAnsi="Arial"/>
              </w:rPr>
            </w:pPr>
            <w:r>
              <w:rPr>
                <w:rFonts w:ascii="Arial" w:hAnsi="Arial"/>
              </w:rPr>
              <w:t>Projektorganisation</w:t>
            </w:r>
          </w:p>
        </w:tc>
      </w:tr>
      <w:tr w:rsidR="00502B22" w14:paraId="46452121" w14:textId="77777777" w:rsidTr="00370F5C">
        <w:tc>
          <w:tcPr>
            <w:tcW w:w="567" w:type="dxa"/>
          </w:tcPr>
          <w:p w14:paraId="090A6B52" w14:textId="77777777" w:rsidR="00502B22" w:rsidRDefault="008C7E05">
            <w:pPr>
              <w:tabs>
                <w:tab w:val="left" w:pos="1701"/>
              </w:tabs>
              <w:ind w:left="-57"/>
              <w:jc w:val="both"/>
              <w:rPr>
                <w:rFonts w:ascii="Arial" w:hAnsi="Arial"/>
              </w:rPr>
            </w:pPr>
            <w:r>
              <w:rPr>
                <w:rFonts w:ascii="Arial" w:hAnsi="Arial"/>
              </w:rPr>
              <w:t>4.2</w:t>
            </w:r>
          </w:p>
        </w:tc>
        <w:tc>
          <w:tcPr>
            <w:tcW w:w="8405" w:type="dxa"/>
          </w:tcPr>
          <w:p w14:paraId="6FC3D166" w14:textId="77777777" w:rsidR="00502B22" w:rsidRDefault="008C7E05">
            <w:pPr>
              <w:tabs>
                <w:tab w:val="left" w:pos="1701"/>
              </w:tabs>
              <w:jc w:val="both"/>
              <w:rPr>
                <w:rFonts w:ascii="Arial" w:hAnsi="Arial"/>
              </w:rPr>
            </w:pPr>
            <w:r>
              <w:rPr>
                <w:rFonts w:ascii="Arial" w:hAnsi="Arial"/>
              </w:rPr>
              <w:t>Leistungsbeschrieb und Tarif</w:t>
            </w:r>
          </w:p>
        </w:tc>
      </w:tr>
      <w:tr w:rsidR="00502B22" w14:paraId="6486EB99" w14:textId="77777777" w:rsidTr="00370F5C">
        <w:tc>
          <w:tcPr>
            <w:tcW w:w="567" w:type="dxa"/>
          </w:tcPr>
          <w:p w14:paraId="6514B831" w14:textId="77777777" w:rsidR="00502B22" w:rsidRDefault="008C7E05">
            <w:pPr>
              <w:tabs>
                <w:tab w:val="left" w:pos="1701"/>
              </w:tabs>
              <w:ind w:left="-57"/>
              <w:jc w:val="both"/>
              <w:rPr>
                <w:rFonts w:ascii="Arial" w:hAnsi="Arial"/>
              </w:rPr>
            </w:pPr>
            <w:r>
              <w:rPr>
                <w:rFonts w:ascii="Arial" w:hAnsi="Arial"/>
              </w:rPr>
              <w:t>4.3</w:t>
            </w:r>
          </w:p>
        </w:tc>
        <w:tc>
          <w:tcPr>
            <w:tcW w:w="8405" w:type="dxa"/>
          </w:tcPr>
          <w:p w14:paraId="66EB1B65" w14:textId="77777777" w:rsidR="00502B22" w:rsidRDefault="008C7E05">
            <w:pPr>
              <w:tabs>
                <w:tab w:val="left" w:pos="1701"/>
              </w:tabs>
              <w:jc w:val="both"/>
              <w:rPr>
                <w:rFonts w:ascii="Arial" w:hAnsi="Arial"/>
              </w:rPr>
            </w:pPr>
            <w:r>
              <w:rPr>
                <w:rFonts w:ascii="Arial" w:hAnsi="Arial"/>
              </w:rPr>
              <w:t>Termine/Fristen</w:t>
            </w:r>
          </w:p>
        </w:tc>
      </w:tr>
      <w:tr w:rsidR="00502B22" w14:paraId="407F8C0A" w14:textId="77777777" w:rsidTr="00370F5C">
        <w:tc>
          <w:tcPr>
            <w:tcW w:w="567" w:type="dxa"/>
          </w:tcPr>
          <w:p w14:paraId="27093ABA" w14:textId="77777777" w:rsidR="00502B22" w:rsidRPr="00370F5C" w:rsidRDefault="008C7E05">
            <w:pPr>
              <w:tabs>
                <w:tab w:val="left" w:pos="1701"/>
              </w:tabs>
              <w:ind w:left="-57"/>
              <w:jc w:val="both"/>
              <w:rPr>
                <w:rFonts w:ascii="Arial" w:hAnsi="Arial"/>
                <w:color w:val="0070C0"/>
              </w:rPr>
            </w:pPr>
            <w:r w:rsidRPr="00370F5C">
              <w:rPr>
                <w:rFonts w:ascii="Arial" w:hAnsi="Arial"/>
                <w:color w:val="0070C0"/>
              </w:rPr>
              <w:t>4.4</w:t>
            </w:r>
          </w:p>
        </w:tc>
        <w:tc>
          <w:tcPr>
            <w:tcW w:w="8405" w:type="dxa"/>
          </w:tcPr>
          <w:p w14:paraId="281ECBDC" w14:textId="4DD7CE88" w:rsidR="00502B22" w:rsidRPr="008D7B26" w:rsidRDefault="00370F5C">
            <w:pPr>
              <w:tabs>
                <w:tab w:val="left" w:pos="1701"/>
              </w:tabs>
              <w:jc w:val="both"/>
              <w:rPr>
                <w:rFonts w:ascii="Arial" w:hAnsi="Arial"/>
                <w:color w:val="0070C0"/>
              </w:rPr>
            </w:pPr>
            <w:r>
              <w:rPr>
                <w:rFonts w:ascii="Arial" w:hAnsi="Arial"/>
                <w:color w:val="0070C0"/>
              </w:rPr>
              <w:t>*</w:t>
            </w:r>
            <w:r w:rsidR="008C7E05" w:rsidRPr="008D7B26">
              <w:rPr>
                <w:rFonts w:ascii="Arial" w:hAnsi="Arial"/>
                <w:color w:val="0070C0"/>
              </w:rPr>
              <w:t>Honorierung Pauschal oder Global</w:t>
            </w:r>
          </w:p>
        </w:tc>
      </w:tr>
      <w:tr w:rsidR="00502B22" w14:paraId="66B4AAC8" w14:textId="77777777" w:rsidTr="00370F5C">
        <w:tc>
          <w:tcPr>
            <w:tcW w:w="567" w:type="dxa"/>
          </w:tcPr>
          <w:p w14:paraId="782C42A8" w14:textId="2C8D6741" w:rsidR="00502B22" w:rsidRPr="00370F5C" w:rsidRDefault="008C7E05" w:rsidP="00370F5C">
            <w:pPr>
              <w:tabs>
                <w:tab w:val="left" w:pos="1701"/>
              </w:tabs>
              <w:ind w:left="-57"/>
              <w:jc w:val="both"/>
              <w:rPr>
                <w:rFonts w:ascii="Arial" w:hAnsi="Arial"/>
                <w:color w:val="0070C0"/>
              </w:rPr>
            </w:pPr>
            <w:r w:rsidRPr="00370F5C">
              <w:rPr>
                <w:rFonts w:ascii="Arial" w:hAnsi="Arial"/>
                <w:color w:val="0070C0"/>
              </w:rPr>
              <w:t>4.</w:t>
            </w:r>
            <w:r w:rsidR="00370F5C" w:rsidRPr="00370F5C">
              <w:rPr>
                <w:rFonts w:ascii="Arial" w:hAnsi="Arial"/>
                <w:color w:val="0070C0"/>
              </w:rPr>
              <w:t>4</w:t>
            </w:r>
          </w:p>
        </w:tc>
        <w:tc>
          <w:tcPr>
            <w:tcW w:w="8405" w:type="dxa"/>
          </w:tcPr>
          <w:p w14:paraId="55061DDE" w14:textId="1D48E980" w:rsidR="00502B22" w:rsidRPr="008D7B26" w:rsidRDefault="00370F5C" w:rsidP="009878E5">
            <w:pPr>
              <w:tabs>
                <w:tab w:val="left" w:pos="1701"/>
              </w:tabs>
              <w:jc w:val="both"/>
              <w:rPr>
                <w:rFonts w:ascii="Arial" w:hAnsi="Arial"/>
                <w:color w:val="0070C0"/>
              </w:rPr>
            </w:pPr>
            <w:r>
              <w:rPr>
                <w:rFonts w:ascii="Arial" w:hAnsi="Arial"/>
                <w:color w:val="0070C0"/>
              </w:rPr>
              <w:t>*</w:t>
            </w:r>
            <w:r w:rsidR="008C7E05" w:rsidRPr="008D7B26">
              <w:rPr>
                <w:rFonts w:ascii="Arial" w:hAnsi="Arial"/>
                <w:color w:val="0070C0"/>
              </w:rPr>
              <w:t xml:space="preserve">Honorierung nach </w:t>
            </w:r>
            <w:r w:rsidR="009878E5">
              <w:rPr>
                <w:rFonts w:ascii="Arial" w:hAnsi="Arial"/>
                <w:color w:val="0070C0"/>
              </w:rPr>
              <w:t>effektivem Zeitaufwand</w:t>
            </w:r>
          </w:p>
        </w:tc>
      </w:tr>
      <w:tr w:rsidR="00502B22" w14:paraId="73B2F1F6" w14:textId="77777777" w:rsidTr="00370F5C">
        <w:tc>
          <w:tcPr>
            <w:tcW w:w="567" w:type="dxa"/>
          </w:tcPr>
          <w:p w14:paraId="3C08B264" w14:textId="1BF025B5" w:rsidR="00502B22" w:rsidRPr="00370F5C" w:rsidRDefault="008C7E05" w:rsidP="00370F5C">
            <w:pPr>
              <w:tabs>
                <w:tab w:val="left" w:pos="1701"/>
              </w:tabs>
              <w:ind w:left="-57"/>
              <w:jc w:val="both"/>
              <w:rPr>
                <w:rFonts w:ascii="Arial" w:hAnsi="Arial"/>
                <w:color w:val="0070C0"/>
              </w:rPr>
            </w:pPr>
            <w:r w:rsidRPr="00370F5C">
              <w:rPr>
                <w:rFonts w:ascii="Arial" w:hAnsi="Arial"/>
                <w:color w:val="0070C0"/>
              </w:rPr>
              <w:t>4.</w:t>
            </w:r>
            <w:r w:rsidR="00370F5C" w:rsidRPr="00370F5C">
              <w:rPr>
                <w:rFonts w:ascii="Arial" w:hAnsi="Arial"/>
                <w:color w:val="0070C0"/>
              </w:rPr>
              <w:t>4</w:t>
            </w:r>
          </w:p>
        </w:tc>
        <w:tc>
          <w:tcPr>
            <w:tcW w:w="8405" w:type="dxa"/>
          </w:tcPr>
          <w:p w14:paraId="34B08A35" w14:textId="6933CB78" w:rsidR="00502B22" w:rsidRPr="008D7B26" w:rsidRDefault="00370F5C" w:rsidP="009878E5">
            <w:pPr>
              <w:tabs>
                <w:tab w:val="left" w:pos="1701"/>
              </w:tabs>
              <w:jc w:val="both"/>
              <w:rPr>
                <w:rFonts w:ascii="Arial" w:hAnsi="Arial"/>
                <w:color w:val="0070C0"/>
              </w:rPr>
            </w:pPr>
            <w:r>
              <w:rPr>
                <w:rFonts w:ascii="Arial" w:hAnsi="Arial"/>
                <w:color w:val="0070C0"/>
              </w:rPr>
              <w:t>*</w:t>
            </w:r>
            <w:r w:rsidR="008C7E05" w:rsidRPr="008D7B26">
              <w:rPr>
                <w:rFonts w:ascii="Arial" w:hAnsi="Arial"/>
                <w:color w:val="0070C0"/>
              </w:rPr>
              <w:t xml:space="preserve">Honorierung nach </w:t>
            </w:r>
            <w:r w:rsidR="00E25DB5">
              <w:rPr>
                <w:rFonts w:ascii="Arial" w:hAnsi="Arial"/>
                <w:color w:val="0070C0"/>
              </w:rPr>
              <w:t xml:space="preserve">effektivem </w:t>
            </w:r>
            <w:r w:rsidR="008C7E05" w:rsidRPr="008D7B26">
              <w:rPr>
                <w:rFonts w:ascii="Arial" w:hAnsi="Arial"/>
                <w:color w:val="0070C0"/>
              </w:rPr>
              <w:t>Zeitta</w:t>
            </w:r>
            <w:r w:rsidR="009878E5">
              <w:rPr>
                <w:rFonts w:ascii="Arial" w:hAnsi="Arial"/>
                <w:color w:val="0070C0"/>
              </w:rPr>
              <w:t>ufwand mit Kostendach</w:t>
            </w:r>
          </w:p>
        </w:tc>
      </w:tr>
      <w:tr w:rsidR="009878E5" w14:paraId="554D2C8E" w14:textId="77777777" w:rsidTr="00370F5C">
        <w:tc>
          <w:tcPr>
            <w:tcW w:w="567" w:type="dxa"/>
          </w:tcPr>
          <w:p w14:paraId="4045E1CB" w14:textId="008EA8D3" w:rsidR="009878E5" w:rsidRPr="00370F5C" w:rsidRDefault="009878E5" w:rsidP="00370F5C">
            <w:pPr>
              <w:tabs>
                <w:tab w:val="left" w:pos="1701"/>
              </w:tabs>
              <w:ind w:left="-57"/>
              <w:jc w:val="both"/>
              <w:rPr>
                <w:rFonts w:ascii="Arial" w:hAnsi="Arial"/>
                <w:color w:val="0070C0"/>
              </w:rPr>
            </w:pPr>
            <w:r w:rsidRPr="00370F5C">
              <w:rPr>
                <w:rFonts w:ascii="Arial" w:hAnsi="Arial"/>
                <w:color w:val="0070C0"/>
              </w:rPr>
              <w:t>4.</w:t>
            </w:r>
            <w:r w:rsidR="00370F5C" w:rsidRPr="00370F5C">
              <w:rPr>
                <w:rFonts w:ascii="Arial" w:hAnsi="Arial"/>
                <w:color w:val="0070C0"/>
              </w:rPr>
              <w:t>4</w:t>
            </w:r>
          </w:p>
        </w:tc>
        <w:tc>
          <w:tcPr>
            <w:tcW w:w="8405" w:type="dxa"/>
          </w:tcPr>
          <w:p w14:paraId="53F4116C" w14:textId="46B49F60" w:rsidR="009878E5" w:rsidRPr="008D7B26" w:rsidRDefault="00370F5C" w:rsidP="009878E5">
            <w:pPr>
              <w:tabs>
                <w:tab w:val="left" w:pos="1701"/>
              </w:tabs>
              <w:jc w:val="both"/>
              <w:rPr>
                <w:rFonts w:ascii="Arial" w:hAnsi="Arial"/>
                <w:color w:val="0070C0"/>
              </w:rPr>
            </w:pPr>
            <w:r>
              <w:rPr>
                <w:rFonts w:ascii="Arial" w:hAnsi="Arial"/>
                <w:color w:val="0070C0"/>
              </w:rPr>
              <w:t>*</w:t>
            </w:r>
            <w:r w:rsidR="009878E5">
              <w:rPr>
                <w:rFonts w:ascii="Arial" w:hAnsi="Arial"/>
                <w:color w:val="0070C0"/>
              </w:rPr>
              <w:t>Honorierung nach Leistungseinheiten</w:t>
            </w:r>
          </w:p>
        </w:tc>
      </w:tr>
      <w:tr w:rsidR="00502B22" w14:paraId="4311DA1F" w14:textId="77777777" w:rsidTr="00370F5C">
        <w:tc>
          <w:tcPr>
            <w:tcW w:w="567" w:type="dxa"/>
          </w:tcPr>
          <w:p w14:paraId="32F95AFC" w14:textId="254EFC4A" w:rsidR="00502B22" w:rsidRDefault="008C7E05" w:rsidP="00370F5C">
            <w:pPr>
              <w:tabs>
                <w:tab w:val="left" w:pos="1701"/>
              </w:tabs>
              <w:ind w:left="-57"/>
              <w:jc w:val="both"/>
              <w:rPr>
                <w:rFonts w:ascii="Arial" w:hAnsi="Arial"/>
              </w:rPr>
            </w:pPr>
            <w:r>
              <w:rPr>
                <w:rFonts w:ascii="Arial" w:hAnsi="Arial"/>
              </w:rPr>
              <w:t>4.</w:t>
            </w:r>
            <w:r w:rsidR="00370F5C">
              <w:rPr>
                <w:rFonts w:ascii="Arial" w:hAnsi="Arial"/>
              </w:rPr>
              <w:t>5</w:t>
            </w:r>
          </w:p>
        </w:tc>
        <w:tc>
          <w:tcPr>
            <w:tcW w:w="8405" w:type="dxa"/>
          </w:tcPr>
          <w:p w14:paraId="23244FB0" w14:textId="77777777" w:rsidR="00502B22" w:rsidRDefault="008C7E05">
            <w:pPr>
              <w:tabs>
                <w:tab w:val="left" w:pos="1701"/>
              </w:tabs>
              <w:jc w:val="both"/>
              <w:rPr>
                <w:rFonts w:ascii="Arial" w:hAnsi="Arial"/>
              </w:rPr>
            </w:pPr>
            <w:r>
              <w:rPr>
                <w:rFonts w:ascii="Arial" w:hAnsi="Arial"/>
              </w:rPr>
              <w:t>Vergütung von Nebenkosten</w:t>
            </w:r>
          </w:p>
        </w:tc>
      </w:tr>
      <w:tr w:rsidR="00502B22" w14:paraId="6D4D50FF" w14:textId="77777777" w:rsidTr="00370F5C">
        <w:tc>
          <w:tcPr>
            <w:tcW w:w="567" w:type="dxa"/>
          </w:tcPr>
          <w:p w14:paraId="1EE9A02B" w14:textId="55F2998B" w:rsidR="00502B22" w:rsidRDefault="008C7E05" w:rsidP="00370F5C">
            <w:pPr>
              <w:tabs>
                <w:tab w:val="left" w:pos="1701"/>
              </w:tabs>
              <w:ind w:left="-57"/>
              <w:jc w:val="both"/>
              <w:rPr>
                <w:rFonts w:ascii="Arial" w:hAnsi="Arial"/>
              </w:rPr>
            </w:pPr>
            <w:r>
              <w:rPr>
                <w:rFonts w:ascii="Arial" w:hAnsi="Arial"/>
              </w:rPr>
              <w:t>4.</w:t>
            </w:r>
            <w:r w:rsidR="00370F5C">
              <w:rPr>
                <w:rFonts w:ascii="Arial" w:hAnsi="Arial"/>
              </w:rPr>
              <w:t>6</w:t>
            </w:r>
          </w:p>
        </w:tc>
        <w:tc>
          <w:tcPr>
            <w:tcW w:w="8405" w:type="dxa"/>
          </w:tcPr>
          <w:p w14:paraId="03B26159" w14:textId="77777777" w:rsidR="00502B22" w:rsidRDefault="008C7E05">
            <w:pPr>
              <w:tabs>
                <w:tab w:val="left" w:pos="1701"/>
              </w:tabs>
              <w:jc w:val="both"/>
              <w:rPr>
                <w:rFonts w:ascii="Arial" w:hAnsi="Arial"/>
              </w:rPr>
            </w:pPr>
            <w:r>
              <w:rPr>
                <w:rFonts w:ascii="Arial" w:hAnsi="Arial"/>
              </w:rPr>
              <w:t>Verzeichnis der Unterlagen und Vorschriften</w:t>
            </w:r>
          </w:p>
        </w:tc>
      </w:tr>
      <w:tr w:rsidR="00502B22" w14:paraId="292EB0F6" w14:textId="77777777" w:rsidTr="00370F5C">
        <w:tc>
          <w:tcPr>
            <w:tcW w:w="567" w:type="dxa"/>
          </w:tcPr>
          <w:p w14:paraId="4A293348" w14:textId="59B302F3" w:rsidR="00502B22" w:rsidRDefault="008C7E05" w:rsidP="00370F5C">
            <w:pPr>
              <w:tabs>
                <w:tab w:val="left" w:pos="1701"/>
              </w:tabs>
              <w:ind w:left="-57"/>
              <w:jc w:val="both"/>
              <w:rPr>
                <w:rFonts w:ascii="Arial" w:hAnsi="Arial"/>
              </w:rPr>
            </w:pPr>
            <w:r>
              <w:rPr>
                <w:rFonts w:ascii="Arial" w:hAnsi="Arial"/>
              </w:rPr>
              <w:t>4.</w:t>
            </w:r>
            <w:r w:rsidR="00370F5C">
              <w:rPr>
                <w:rFonts w:ascii="Arial" w:hAnsi="Arial"/>
              </w:rPr>
              <w:t>7</w:t>
            </w:r>
          </w:p>
        </w:tc>
        <w:tc>
          <w:tcPr>
            <w:tcW w:w="8405" w:type="dxa"/>
          </w:tcPr>
          <w:p w14:paraId="29A139AF" w14:textId="4241F52F" w:rsidR="00502B22" w:rsidRPr="00A02E7F" w:rsidRDefault="008C7E05" w:rsidP="00370F5C">
            <w:pPr>
              <w:tabs>
                <w:tab w:val="left" w:pos="1701"/>
              </w:tabs>
              <w:jc w:val="both"/>
              <w:rPr>
                <w:rFonts w:ascii="Arial" w:hAnsi="Arial"/>
                <w:color w:val="0070C0"/>
              </w:rPr>
            </w:pPr>
            <w:r w:rsidRPr="00370F5C">
              <w:rPr>
                <w:rFonts w:ascii="Arial" w:hAnsi="Arial"/>
              </w:rPr>
              <w:t xml:space="preserve">Offerte vom </w:t>
            </w:r>
            <w:r w:rsidR="00370F5C" w:rsidRPr="00370F5C">
              <w:rPr>
                <w:rFonts w:ascii="Arial" w:hAnsi="Arial"/>
              </w:rPr>
              <w:fldChar w:fldCharType="begin">
                <w:ffData>
                  <w:name w:val="Text25"/>
                  <w:enabled/>
                  <w:calcOnExit w:val="0"/>
                  <w:textInput/>
                </w:ffData>
              </w:fldChar>
            </w:r>
            <w:bookmarkStart w:id="14" w:name="Text25"/>
            <w:r w:rsidR="00370F5C" w:rsidRPr="00370F5C">
              <w:rPr>
                <w:rFonts w:ascii="Arial" w:hAnsi="Arial"/>
              </w:rPr>
              <w:instrText xml:space="preserve"> FORMTEXT </w:instrText>
            </w:r>
            <w:r w:rsidR="00370F5C" w:rsidRPr="00370F5C">
              <w:rPr>
                <w:rFonts w:ascii="Arial" w:hAnsi="Arial"/>
              </w:rPr>
            </w:r>
            <w:r w:rsidR="00370F5C" w:rsidRPr="00370F5C">
              <w:rPr>
                <w:rFonts w:ascii="Arial" w:hAnsi="Arial"/>
              </w:rPr>
              <w:fldChar w:fldCharType="separate"/>
            </w:r>
            <w:r w:rsidR="00370F5C" w:rsidRPr="00370F5C">
              <w:rPr>
                <w:rFonts w:ascii="Arial" w:hAnsi="Arial"/>
                <w:noProof/>
              </w:rPr>
              <w:t> </w:t>
            </w:r>
            <w:r w:rsidR="00370F5C" w:rsidRPr="00370F5C">
              <w:rPr>
                <w:rFonts w:ascii="Arial" w:hAnsi="Arial"/>
                <w:noProof/>
              </w:rPr>
              <w:t> </w:t>
            </w:r>
            <w:r w:rsidR="00370F5C" w:rsidRPr="00370F5C">
              <w:rPr>
                <w:rFonts w:ascii="Arial" w:hAnsi="Arial"/>
                <w:noProof/>
              </w:rPr>
              <w:t> </w:t>
            </w:r>
            <w:r w:rsidR="00370F5C" w:rsidRPr="00370F5C">
              <w:rPr>
                <w:rFonts w:ascii="Arial" w:hAnsi="Arial"/>
                <w:noProof/>
              </w:rPr>
              <w:t> </w:t>
            </w:r>
            <w:r w:rsidR="00370F5C" w:rsidRPr="00370F5C">
              <w:rPr>
                <w:rFonts w:ascii="Arial" w:hAnsi="Arial"/>
                <w:noProof/>
              </w:rPr>
              <w:t> </w:t>
            </w:r>
            <w:r w:rsidR="00370F5C" w:rsidRPr="00370F5C">
              <w:rPr>
                <w:rFonts w:ascii="Arial" w:hAnsi="Arial"/>
              </w:rPr>
              <w:fldChar w:fldCharType="end"/>
            </w:r>
            <w:bookmarkEnd w:id="14"/>
          </w:p>
        </w:tc>
      </w:tr>
      <w:tr w:rsidR="00502B22" w14:paraId="4FB9E634" w14:textId="77777777" w:rsidTr="00370F5C">
        <w:tc>
          <w:tcPr>
            <w:tcW w:w="567" w:type="dxa"/>
          </w:tcPr>
          <w:p w14:paraId="7F47A4A8" w14:textId="03203B0F" w:rsidR="00502B22" w:rsidRDefault="008C7E05" w:rsidP="00370F5C">
            <w:pPr>
              <w:tabs>
                <w:tab w:val="left" w:pos="1701"/>
              </w:tabs>
              <w:ind w:left="-57"/>
              <w:jc w:val="both"/>
              <w:rPr>
                <w:rFonts w:ascii="Arial" w:hAnsi="Arial"/>
              </w:rPr>
            </w:pPr>
            <w:r>
              <w:rPr>
                <w:rFonts w:ascii="Arial" w:hAnsi="Arial"/>
              </w:rPr>
              <w:t>4.</w:t>
            </w:r>
            <w:r w:rsidR="00370F5C">
              <w:rPr>
                <w:rFonts w:ascii="Arial" w:hAnsi="Arial"/>
              </w:rPr>
              <w:t>8</w:t>
            </w:r>
          </w:p>
        </w:tc>
        <w:tc>
          <w:tcPr>
            <w:tcW w:w="8405" w:type="dxa"/>
          </w:tcPr>
          <w:p w14:paraId="7A84B252" w14:textId="77777777" w:rsidR="00502B22" w:rsidRPr="00A02E7F" w:rsidRDefault="008C7E05">
            <w:pPr>
              <w:tabs>
                <w:tab w:val="left" w:pos="1701"/>
              </w:tabs>
              <w:jc w:val="both"/>
              <w:rPr>
                <w:rFonts w:ascii="Arial" w:hAnsi="Arial"/>
                <w:color w:val="0070C0"/>
              </w:rPr>
            </w:pPr>
            <w:r w:rsidRPr="00A02E7F">
              <w:rPr>
                <w:rFonts w:ascii="Arial" w:hAnsi="Arial"/>
                <w:color w:val="0070C0"/>
              </w:rPr>
              <w:fldChar w:fldCharType="begin">
                <w:ffData>
                  <w:name w:val="Text25"/>
                  <w:enabled/>
                  <w:calcOnExit w:val="0"/>
                  <w:textInput/>
                </w:ffData>
              </w:fldChar>
            </w:r>
            <w:r w:rsidRPr="00A02E7F">
              <w:rPr>
                <w:rFonts w:ascii="Arial" w:hAnsi="Arial"/>
                <w:color w:val="0070C0"/>
              </w:rPr>
              <w:instrText xml:space="preserve"> FORMTEXT </w:instrText>
            </w:r>
            <w:r w:rsidRPr="00A02E7F">
              <w:rPr>
                <w:rFonts w:ascii="Arial" w:hAnsi="Arial"/>
                <w:color w:val="0070C0"/>
              </w:rPr>
            </w:r>
            <w:r w:rsidRPr="00A02E7F">
              <w:rPr>
                <w:rFonts w:ascii="Arial" w:hAnsi="Arial"/>
                <w:color w:val="0070C0"/>
              </w:rPr>
              <w:fldChar w:fldCharType="separate"/>
            </w:r>
            <w:r w:rsidRPr="00A02E7F">
              <w:rPr>
                <w:rFonts w:ascii="Arial" w:hAnsi="Arial"/>
                <w:noProof/>
                <w:color w:val="0070C0"/>
              </w:rPr>
              <w:t> </w:t>
            </w:r>
            <w:r w:rsidRPr="00A02E7F">
              <w:rPr>
                <w:rFonts w:ascii="Arial" w:hAnsi="Arial"/>
                <w:noProof/>
                <w:color w:val="0070C0"/>
              </w:rPr>
              <w:t> </w:t>
            </w:r>
            <w:r w:rsidRPr="00A02E7F">
              <w:rPr>
                <w:rFonts w:ascii="Arial" w:hAnsi="Arial"/>
                <w:noProof/>
                <w:color w:val="0070C0"/>
              </w:rPr>
              <w:t> </w:t>
            </w:r>
            <w:r w:rsidRPr="00A02E7F">
              <w:rPr>
                <w:rFonts w:ascii="Arial" w:hAnsi="Arial"/>
                <w:noProof/>
                <w:color w:val="0070C0"/>
              </w:rPr>
              <w:t> </w:t>
            </w:r>
            <w:r w:rsidRPr="00A02E7F">
              <w:rPr>
                <w:rFonts w:ascii="Arial" w:hAnsi="Arial"/>
                <w:noProof/>
                <w:color w:val="0070C0"/>
              </w:rPr>
              <w:t> </w:t>
            </w:r>
            <w:r w:rsidRPr="00A02E7F">
              <w:rPr>
                <w:rFonts w:ascii="Arial" w:hAnsi="Arial"/>
                <w:color w:val="0070C0"/>
              </w:rPr>
              <w:fldChar w:fldCharType="end"/>
            </w:r>
          </w:p>
        </w:tc>
      </w:tr>
    </w:tbl>
    <w:p w14:paraId="0E72923A" w14:textId="77777777" w:rsidR="00370F5C" w:rsidRDefault="00370F5C">
      <w:pPr>
        <w:pBdr>
          <w:bottom w:val="single" w:sz="6" w:space="1" w:color="auto"/>
        </w:pBdr>
        <w:tabs>
          <w:tab w:val="left" w:pos="1134"/>
          <w:tab w:val="left" w:pos="1701"/>
          <w:tab w:val="left" w:pos="5954"/>
          <w:tab w:val="left" w:pos="6805"/>
          <w:tab w:val="right" w:pos="10207"/>
        </w:tabs>
        <w:jc w:val="both"/>
        <w:rPr>
          <w:rFonts w:ascii="Arial" w:hAnsi="Arial"/>
        </w:rPr>
      </w:pPr>
    </w:p>
    <w:p w14:paraId="75E0694A" w14:textId="77777777" w:rsidR="00502B22" w:rsidRDefault="00502B22">
      <w:pPr>
        <w:tabs>
          <w:tab w:val="left" w:pos="1134"/>
          <w:tab w:val="left" w:pos="1985"/>
          <w:tab w:val="left" w:pos="5954"/>
          <w:tab w:val="left" w:pos="6805"/>
          <w:tab w:val="right" w:pos="10207"/>
        </w:tabs>
        <w:jc w:val="both"/>
        <w:rPr>
          <w:rFonts w:ascii="Arial" w:hAnsi="Arial"/>
          <w:sz w:val="4"/>
        </w:rPr>
      </w:pPr>
    </w:p>
    <w:p w14:paraId="3D343425" w14:textId="77777777" w:rsidR="00502B22" w:rsidRDefault="008C7E05">
      <w:pPr>
        <w:tabs>
          <w:tab w:val="left" w:pos="1134"/>
        </w:tabs>
        <w:jc w:val="both"/>
        <w:rPr>
          <w:rFonts w:ascii="Arial" w:hAnsi="Arial"/>
          <w:b/>
        </w:rPr>
      </w:pPr>
      <w:r>
        <w:rPr>
          <w:rFonts w:ascii="Arial" w:hAnsi="Arial"/>
        </w:rPr>
        <w:t>Art. 5</w:t>
      </w:r>
      <w:r>
        <w:rPr>
          <w:rFonts w:ascii="Arial" w:hAnsi="Arial"/>
        </w:rPr>
        <w:tab/>
      </w:r>
      <w:r>
        <w:rPr>
          <w:rFonts w:ascii="Arial" w:hAnsi="Arial"/>
          <w:b/>
        </w:rPr>
        <w:t>Vertragsgrundlagen</w:t>
      </w:r>
    </w:p>
    <w:tbl>
      <w:tblPr>
        <w:tblW w:w="8972" w:type="dxa"/>
        <w:tblInd w:w="1202" w:type="dxa"/>
        <w:tblLayout w:type="fixed"/>
        <w:tblCellMar>
          <w:left w:w="70" w:type="dxa"/>
          <w:right w:w="70" w:type="dxa"/>
        </w:tblCellMar>
        <w:tblLook w:val="0000" w:firstRow="0" w:lastRow="0" w:firstColumn="0" w:lastColumn="0" w:noHBand="0" w:noVBand="0"/>
      </w:tblPr>
      <w:tblGrid>
        <w:gridCol w:w="567"/>
        <w:gridCol w:w="8405"/>
      </w:tblGrid>
      <w:tr w:rsidR="00502B22" w14:paraId="0D78FF9C" w14:textId="77777777" w:rsidTr="00732800">
        <w:tc>
          <w:tcPr>
            <w:tcW w:w="8972" w:type="dxa"/>
            <w:gridSpan w:val="2"/>
          </w:tcPr>
          <w:p w14:paraId="16C13773" w14:textId="77777777" w:rsidR="00502B22" w:rsidRDefault="008C7E05">
            <w:pPr>
              <w:tabs>
                <w:tab w:val="left" w:pos="1134"/>
              </w:tabs>
              <w:ind w:left="-57"/>
              <w:jc w:val="both"/>
              <w:rPr>
                <w:rFonts w:ascii="Arial" w:hAnsi="Arial"/>
              </w:rPr>
            </w:pPr>
            <w:r>
              <w:rPr>
                <w:rFonts w:ascii="Arial" w:hAnsi="Arial"/>
              </w:rPr>
              <w:t>Grundlagen dieses Vertrages sind in nachstehender Rangfolge</w:t>
            </w:r>
          </w:p>
        </w:tc>
      </w:tr>
      <w:tr w:rsidR="00502B22" w14:paraId="5C14E0CE" w14:textId="77777777" w:rsidTr="00732800">
        <w:trPr>
          <w:trHeight w:val="410"/>
        </w:trPr>
        <w:tc>
          <w:tcPr>
            <w:tcW w:w="567" w:type="dxa"/>
          </w:tcPr>
          <w:p w14:paraId="75F2CC6D" w14:textId="77777777" w:rsidR="00502B22" w:rsidRDefault="008C7E05">
            <w:pPr>
              <w:tabs>
                <w:tab w:val="left" w:pos="1134"/>
              </w:tabs>
              <w:ind w:left="-57"/>
              <w:jc w:val="both"/>
              <w:rPr>
                <w:rFonts w:ascii="Arial" w:hAnsi="Arial"/>
              </w:rPr>
            </w:pPr>
            <w:r>
              <w:rPr>
                <w:rFonts w:ascii="Arial" w:hAnsi="Arial"/>
              </w:rPr>
              <w:t>5.1</w:t>
            </w:r>
          </w:p>
        </w:tc>
        <w:tc>
          <w:tcPr>
            <w:tcW w:w="8405" w:type="dxa"/>
          </w:tcPr>
          <w:p w14:paraId="7E9959BF" w14:textId="77777777" w:rsidR="00502B22" w:rsidRDefault="008C7E05">
            <w:pPr>
              <w:tabs>
                <w:tab w:val="left" w:pos="1134"/>
              </w:tabs>
              <w:jc w:val="both"/>
              <w:rPr>
                <w:rFonts w:ascii="Arial" w:hAnsi="Arial"/>
              </w:rPr>
            </w:pPr>
            <w:r>
              <w:rPr>
                <w:rFonts w:ascii="Arial" w:hAnsi="Arial"/>
              </w:rPr>
              <w:t>Text dieser Vertragsurkunde</w:t>
            </w:r>
          </w:p>
        </w:tc>
      </w:tr>
      <w:tr w:rsidR="00502B22" w14:paraId="6FA6F5C3" w14:textId="77777777" w:rsidTr="00732800">
        <w:tc>
          <w:tcPr>
            <w:tcW w:w="567" w:type="dxa"/>
          </w:tcPr>
          <w:p w14:paraId="280138BF" w14:textId="77777777" w:rsidR="00502B22" w:rsidRDefault="008C7E05">
            <w:pPr>
              <w:tabs>
                <w:tab w:val="left" w:pos="1134"/>
              </w:tabs>
              <w:ind w:left="-57"/>
              <w:jc w:val="both"/>
              <w:rPr>
                <w:rFonts w:ascii="Arial" w:hAnsi="Arial"/>
              </w:rPr>
            </w:pPr>
            <w:r>
              <w:rPr>
                <w:rFonts w:ascii="Arial" w:hAnsi="Arial"/>
              </w:rPr>
              <w:t>5.2</w:t>
            </w:r>
          </w:p>
        </w:tc>
        <w:tc>
          <w:tcPr>
            <w:tcW w:w="8405" w:type="dxa"/>
          </w:tcPr>
          <w:p w14:paraId="51EABF2B" w14:textId="77777777" w:rsidR="00502B22" w:rsidRDefault="008C7E05">
            <w:pPr>
              <w:jc w:val="both"/>
              <w:rPr>
                <w:rFonts w:ascii="Arial" w:hAnsi="Arial"/>
              </w:rPr>
            </w:pPr>
            <w:r>
              <w:rPr>
                <w:rFonts w:ascii="Arial" w:hAnsi="Arial"/>
              </w:rPr>
              <w:t>Vertragsbestandteile gemäss Art. 4 in deren Reihenfolge</w:t>
            </w:r>
          </w:p>
          <w:p w14:paraId="35B4AEE9" w14:textId="77777777" w:rsidR="00502B22" w:rsidRDefault="00502B22">
            <w:pPr>
              <w:jc w:val="both"/>
              <w:rPr>
                <w:rFonts w:ascii="Arial" w:hAnsi="Arial"/>
              </w:rPr>
            </w:pPr>
          </w:p>
        </w:tc>
      </w:tr>
      <w:tr w:rsidR="00502B22" w14:paraId="70A2FB85" w14:textId="77777777" w:rsidTr="00732800">
        <w:tc>
          <w:tcPr>
            <w:tcW w:w="567" w:type="dxa"/>
          </w:tcPr>
          <w:p w14:paraId="732F20DD" w14:textId="77777777" w:rsidR="00502B22" w:rsidRDefault="008C7E05">
            <w:pPr>
              <w:tabs>
                <w:tab w:val="left" w:pos="1134"/>
              </w:tabs>
              <w:ind w:left="-57"/>
              <w:jc w:val="both"/>
              <w:rPr>
                <w:rFonts w:ascii="Arial" w:hAnsi="Arial"/>
              </w:rPr>
            </w:pPr>
            <w:r>
              <w:rPr>
                <w:rFonts w:ascii="Arial" w:hAnsi="Arial"/>
              </w:rPr>
              <w:t>5.3</w:t>
            </w:r>
          </w:p>
        </w:tc>
        <w:tc>
          <w:tcPr>
            <w:tcW w:w="8405" w:type="dxa"/>
          </w:tcPr>
          <w:p w14:paraId="720CB532" w14:textId="7249BAF9" w:rsidR="00502B22" w:rsidRPr="00850988" w:rsidRDefault="008C7E05">
            <w:pPr>
              <w:jc w:val="both"/>
              <w:rPr>
                <w:rFonts w:ascii="Arial" w:hAnsi="Arial"/>
              </w:rPr>
            </w:pPr>
            <w:r w:rsidRPr="00850988">
              <w:rPr>
                <w:rFonts w:ascii="Arial" w:hAnsi="Arial"/>
              </w:rPr>
              <w:t>Die massgebende SIA-Ordnung für Leistungen und Honorare 102/103/</w:t>
            </w:r>
            <w:r w:rsidR="00732800">
              <w:rPr>
                <w:rFonts w:ascii="Arial" w:hAnsi="Arial"/>
              </w:rPr>
              <w:t>104/</w:t>
            </w:r>
            <w:r w:rsidRPr="00850988">
              <w:rPr>
                <w:rFonts w:ascii="Arial" w:hAnsi="Arial"/>
              </w:rPr>
              <w:t xml:space="preserve">108 (Ausgabe </w:t>
            </w:r>
            <w:r w:rsidRPr="00732800">
              <w:rPr>
                <w:rFonts w:ascii="Arial" w:hAnsi="Arial"/>
              </w:rPr>
              <w:t>20</w:t>
            </w:r>
            <w:r w:rsidR="00732800">
              <w:rPr>
                <w:rFonts w:ascii="Arial" w:hAnsi="Arial"/>
              </w:rPr>
              <w:t>20</w:t>
            </w:r>
            <w:r w:rsidRPr="00850988">
              <w:rPr>
                <w:rFonts w:ascii="Arial" w:hAnsi="Arial"/>
              </w:rPr>
              <w:t xml:space="preserve">), wobei Artikel </w:t>
            </w:r>
            <w:r w:rsidR="00CD2170" w:rsidRPr="00850988">
              <w:rPr>
                <w:rFonts w:ascii="Arial" w:hAnsi="Arial"/>
              </w:rPr>
              <w:t>1.3.1, 1.3.2, 1.3.4, 1.4.1, 1.7.3, 1.7.41, 1.9, 1.10, 1.1</w:t>
            </w:r>
            <w:r w:rsidR="00474F1A" w:rsidRPr="00850988">
              <w:rPr>
                <w:rFonts w:ascii="Arial" w:hAnsi="Arial"/>
              </w:rPr>
              <w:t>2</w:t>
            </w:r>
            <w:r w:rsidR="00CD2170" w:rsidRPr="00850988">
              <w:rPr>
                <w:rFonts w:ascii="Arial" w:hAnsi="Arial"/>
              </w:rPr>
              <w:t xml:space="preserve">, </w:t>
            </w:r>
            <w:r w:rsidRPr="00850988">
              <w:rPr>
                <w:rFonts w:ascii="Arial" w:hAnsi="Arial"/>
              </w:rPr>
              <w:t>sowie sämtliche Bestimmungen über Tarifanpassungen nicht übernommen werden</w:t>
            </w:r>
          </w:p>
          <w:p w14:paraId="6C902331" w14:textId="77777777" w:rsidR="00502B22" w:rsidRPr="00850988" w:rsidRDefault="00502B22">
            <w:pPr>
              <w:jc w:val="both"/>
              <w:rPr>
                <w:rFonts w:ascii="Arial" w:hAnsi="Arial"/>
              </w:rPr>
            </w:pPr>
          </w:p>
        </w:tc>
      </w:tr>
      <w:tr w:rsidR="00502B22" w14:paraId="7A0750A3" w14:textId="77777777" w:rsidTr="00732800">
        <w:trPr>
          <w:trHeight w:val="419"/>
        </w:trPr>
        <w:tc>
          <w:tcPr>
            <w:tcW w:w="567" w:type="dxa"/>
          </w:tcPr>
          <w:p w14:paraId="1C41FEA6" w14:textId="77777777" w:rsidR="00502B22" w:rsidRDefault="008C7E05">
            <w:pPr>
              <w:tabs>
                <w:tab w:val="left" w:pos="1134"/>
              </w:tabs>
              <w:ind w:left="-57"/>
              <w:jc w:val="both"/>
              <w:rPr>
                <w:rFonts w:ascii="Arial" w:hAnsi="Arial"/>
              </w:rPr>
            </w:pPr>
            <w:r>
              <w:rPr>
                <w:rFonts w:ascii="Arial" w:hAnsi="Arial"/>
              </w:rPr>
              <w:t>5.4</w:t>
            </w:r>
          </w:p>
        </w:tc>
        <w:tc>
          <w:tcPr>
            <w:tcW w:w="8405" w:type="dxa"/>
          </w:tcPr>
          <w:p w14:paraId="2AD2F4D5" w14:textId="77777777" w:rsidR="00502B22" w:rsidRDefault="008C7E05">
            <w:pPr>
              <w:jc w:val="both"/>
              <w:rPr>
                <w:rFonts w:ascii="Arial" w:hAnsi="Arial"/>
              </w:rPr>
            </w:pPr>
            <w:r>
              <w:rPr>
                <w:rFonts w:ascii="Arial" w:hAnsi="Arial"/>
              </w:rPr>
              <w:t>Schweizerisches Obligationenrecht</w:t>
            </w:r>
          </w:p>
        </w:tc>
      </w:tr>
    </w:tbl>
    <w:p w14:paraId="05AD8570" w14:textId="77777777" w:rsidR="00502B22" w:rsidRDefault="00502B22">
      <w:pPr>
        <w:pBdr>
          <w:bottom w:val="single" w:sz="6" w:space="1" w:color="auto"/>
        </w:pBdr>
        <w:jc w:val="both"/>
        <w:rPr>
          <w:rFonts w:ascii="Arial" w:hAnsi="Arial"/>
        </w:rPr>
      </w:pPr>
    </w:p>
    <w:p w14:paraId="6CE4D5DA" w14:textId="77777777" w:rsidR="00502B22" w:rsidRDefault="00502B22">
      <w:pPr>
        <w:tabs>
          <w:tab w:val="left" w:pos="1134"/>
          <w:tab w:val="left" w:pos="1701"/>
          <w:tab w:val="left" w:pos="5954"/>
          <w:tab w:val="left" w:pos="6805"/>
          <w:tab w:val="right" w:pos="10206"/>
        </w:tabs>
        <w:jc w:val="both"/>
        <w:rPr>
          <w:rFonts w:ascii="Arial" w:hAnsi="Arial"/>
          <w:sz w:val="4"/>
        </w:rPr>
      </w:pPr>
    </w:p>
    <w:p w14:paraId="21ED06EE" w14:textId="77777777" w:rsidR="00502B22" w:rsidRDefault="008C7E05">
      <w:pPr>
        <w:tabs>
          <w:tab w:val="left" w:pos="1134"/>
        </w:tabs>
        <w:jc w:val="both"/>
        <w:rPr>
          <w:rFonts w:ascii="Arial" w:hAnsi="Arial"/>
        </w:rPr>
      </w:pPr>
      <w:r>
        <w:rPr>
          <w:rFonts w:ascii="Arial" w:hAnsi="Arial"/>
        </w:rPr>
        <w:t>Art. 6</w:t>
      </w:r>
      <w:r>
        <w:rPr>
          <w:rFonts w:ascii="Arial" w:hAnsi="Arial"/>
        </w:rPr>
        <w:tab/>
      </w:r>
      <w:r>
        <w:rPr>
          <w:rFonts w:ascii="Arial" w:hAnsi="Arial"/>
          <w:b/>
        </w:rPr>
        <w:t>Haftung des Beauftragten und Verjährung</w:t>
      </w:r>
    </w:p>
    <w:p w14:paraId="1D2FA052" w14:textId="77777777" w:rsidR="00502B22" w:rsidRDefault="008C7E05">
      <w:pPr>
        <w:ind w:left="1134"/>
        <w:jc w:val="both"/>
        <w:rPr>
          <w:rFonts w:ascii="Arial" w:hAnsi="Arial"/>
        </w:rPr>
      </w:pPr>
      <w:r>
        <w:rPr>
          <w:rFonts w:ascii="Arial" w:hAnsi="Arial"/>
        </w:rPr>
        <w:t>Die Haftung des Beauftragten richtet sich nach den einschlägigen Bestimmungen des Obligationenrechts.</w:t>
      </w:r>
    </w:p>
    <w:p w14:paraId="472624AF" w14:textId="77777777" w:rsidR="00502B22" w:rsidRDefault="00502B22">
      <w:pPr>
        <w:tabs>
          <w:tab w:val="right" w:pos="10206"/>
        </w:tabs>
        <w:ind w:left="1134"/>
        <w:jc w:val="both"/>
        <w:rPr>
          <w:rFonts w:ascii="Arial" w:hAnsi="Arial"/>
        </w:rPr>
      </w:pPr>
    </w:p>
    <w:p w14:paraId="1D5A1E93" w14:textId="77777777" w:rsidR="00502B22" w:rsidRDefault="008C7E05">
      <w:pPr>
        <w:ind w:left="1134"/>
        <w:jc w:val="both"/>
        <w:rPr>
          <w:rFonts w:ascii="Arial" w:hAnsi="Arial"/>
        </w:rPr>
      </w:pPr>
      <w:r>
        <w:rPr>
          <w:rFonts w:ascii="Arial" w:hAnsi="Arial"/>
        </w:rPr>
        <w:t>Ansprüche aus dem Vertrag verjähren innert 10 Jahren. Für Gutachten beginnt die Frist mit deren Ablieferung zu laufen.</w:t>
      </w:r>
    </w:p>
    <w:p w14:paraId="2553AE71" w14:textId="77777777" w:rsidR="00502B22" w:rsidRDefault="00502B22">
      <w:pPr>
        <w:ind w:left="1134"/>
        <w:jc w:val="both"/>
        <w:rPr>
          <w:rFonts w:ascii="Arial" w:hAnsi="Arial"/>
        </w:rPr>
      </w:pPr>
    </w:p>
    <w:p w14:paraId="1657F201" w14:textId="77777777" w:rsidR="00502B22" w:rsidRDefault="008C7E05">
      <w:pPr>
        <w:ind w:left="1134"/>
        <w:jc w:val="both"/>
        <w:rPr>
          <w:rFonts w:ascii="Arial" w:hAnsi="Arial"/>
        </w:rPr>
      </w:pPr>
      <w:r>
        <w:rPr>
          <w:rFonts w:ascii="Arial" w:hAnsi="Arial"/>
        </w:rPr>
        <w:t>Ansprüche aus Mängeln des unbeweglichen Bauwerkes verjähren innert 5 Jahren. Die Frist beginnt mit der Abnahme des Werkes bzw. des Werkteils zu laufen. Solche Mängel kann der Auftraggeber während der ersten 2 Jahre nach der Abnahme jederzeit rügen. Nach Ablauf dieser Frist sind die Mängel sofort nach der Entdeckung zu rügen.</w:t>
      </w:r>
    </w:p>
    <w:p w14:paraId="46EBD8BE" w14:textId="77777777" w:rsidR="00502B22" w:rsidRDefault="00502B22">
      <w:pPr>
        <w:pBdr>
          <w:bottom w:val="single" w:sz="6" w:space="1" w:color="auto"/>
        </w:pBdr>
        <w:jc w:val="both"/>
        <w:rPr>
          <w:rFonts w:ascii="Arial" w:hAnsi="Arial"/>
        </w:rPr>
      </w:pPr>
    </w:p>
    <w:p w14:paraId="60E6DCB2" w14:textId="77777777" w:rsidR="00502B22" w:rsidRDefault="00502B22">
      <w:pPr>
        <w:tabs>
          <w:tab w:val="left" w:pos="1134"/>
          <w:tab w:val="left" w:pos="1701"/>
          <w:tab w:val="left" w:pos="5954"/>
          <w:tab w:val="left" w:pos="6805"/>
          <w:tab w:val="right" w:pos="10206"/>
        </w:tabs>
        <w:jc w:val="both"/>
        <w:rPr>
          <w:rFonts w:ascii="Arial" w:hAnsi="Arial"/>
          <w:sz w:val="4"/>
        </w:rPr>
      </w:pPr>
    </w:p>
    <w:p w14:paraId="13AD732E" w14:textId="77777777" w:rsidR="00502B22" w:rsidRDefault="008C7E05">
      <w:pPr>
        <w:tabs>
          <w:tab w:val="left" w:pos="1134"/>
          <w:tab w:val="right" w:pos="10206"/>
        </w:tabs>
        <w:jc w:val="both"/>
        <w:rPr>
          <w:rFonts w:ascii="Arial" w:hAnsi="Arial"/>
        </w:rPr>
      </w:pPr>
      <w:r>
        <w:rPr>
          <w:rFonts w:ascii="Arial" w:hAnsi="Arial"/>
        </w:rPr>
        <w:t>Art. 7</w:t>
      </w:r>
      <w:r>
        <w:rPr>
          <w:rFonts w:ascii="Arial" w:hAnsi="Arial"/>
        </w:rPr>
        <w:tab/>
      </w:r>
      <w:r>
        <w:rPr>
          <w:rFonts w:ascii="Arial" w:hAnsi="Arial"/>
          <w:b/>
        </w:rPr>
        <w:t>Veröffentlichungen</w:t>
      </w:r>
    </w:p>
    <w:p w14:paraId="00286F60" w14:textId="77777777" w:rsidR="00502B22" w:rsidRDefault="008C7E05">
      <w:pPr>
        <w:ind w:left="1134"/>
        <w:jc w:val="both"/>
        <w:rPr>
          <w:rFonts w:ascii="Arial" w:hAnsi="Arial"/>
        </w:rPr>
      </w:pPr>
      <w:r>
        <w:rPr>
          <w:rFonts w:ascii="Arial" w:hAnsi="Arial"/>
        </w:rPr>
        <w:t>Die Veröffentlichung von Bauplänen, Beschreibungen und fotografischen Aufnahmen von Plänen und Bauten des Objektes ist nur mit Bewilligung des Auftraggebers gestattet. Dies gilt auch für die Aushändigung von Plänen aller Art an Dritte sowie Auskünfte jeglicher Art, die in Zusammenhang mit dem Projektierungsauftrag stehen.</w:t>
      </w:r>
    </w:p>
    <w:p w14:paraId="3D77BD56" w14:textId="6A42A77C" w:rsidR="001752EA" w:rsidRDefault="001752EA">
      <w:pPr>
        <w:pBdr>
          <w:bottom w:val="single" w:sz="6" w:space="1" w:color="auto"/>
        </w:pBdr>
        <w:tabs>
          <w:tab w:val="left" w:pos="1134"/>
        </w:tabs>
        <w:jc w:val="both"/>
        <w:rPr>
          <w:rFonts w:ascii="Arial" w:hAnsi="Arial"/>
        </w:rPr>
      </w:pPr>
    </w:p>
    <w:p w14:paraId="0D97823F" w14:textId="77777777" w:rsidR="001752EA" w:rsidRDefault="001752EA" w:rsidP="001752EA">
      <w:pPr>
        <w:tabs>
          <w:tab w:val="left" w:pos="1134"/>
          <w:tab w:val="left" w:pos="1701"/>
          <w:tab w:val="left" w:pos="5954"/>
          <w:tab w:val="left" w:pos="6805"/>
          <w:tab w:val="right" w:pos="10206"/>
        </w:tabs>
        <w:jc w:val="both"/>
        <w:rPr>
          <w:rFonts w:ascii="Arial" w:hAnsi="Arial"/>
        </w:rPr>
      </w:pPr>
      <w:r>
        <w:rPr>
          <w:rFonts w:ascii="Arial" w:hAnsi="Arial"/>
        </w:rPr>
        <w:t>Art. 8</w:t>
      </w:r>
      <w:r>
        <w:rPr>
          <w:rFonts w:ascii="Arial" w:hAnsi="Arial"/>
        </w:rPr>
        <w:tab/>
      </w:r>
      <w:r>
        <w:rPr>
          <w:rFonts w:ascii="Arial" w:hAnsi="Arial"/>
          <w:b/>
        </w:rPr>
        <w:t>Zahlungsbedingungen</w:t>
      </w:r>
    </w:p>
    <w:p w14:paraId="086C5334" w14:textId="2E2EAAEE" w:rsidR="001752EA" w:rsidRDefault="001752EA" w:rsidP="001752EA">
      <w:pPr>
        <w:tabs>
          <w:tab w:val="right" w:pos="10206"/>
        </w:tabs>
        <w:ind w:left="1134"/>
        <w:jc w:val="both"/>
        <w:rPr>
          <w:rFonts w:ascii="Arial" w:hAnsi="Arial"/>
        </w:rPr>
      </w:pPr>
      <w:r>
        <w:rPr>
          <w:rFonts w:ascii="Arial" w:hAnsi="Arial"/>
        </w:rPr>
        <w:t xml:space="preserve">Die Rechnungen werden innert </w:t>
      </w:r>
      <w:r w:rsidR="00370F5C" w:rsidRPr="00370F5C">
        <w:rPr>
          <w:rFonts w:ascii="Arial" w:hAnsi="Arial"/>
        </w:rPr>
        <w:fldChar w:fldCharType="begin">
          <w:ffData>
            <w:name w:val=""/>
            <w:enabled/>
            <w:calcOnExit w:val="0"/>
            <w:textInput/>
          </w:ffData>
        </w:fldChar>
      </w:r>
      <w:r w:rsidR="00370F5C" w:rsidRPr="00370F5C">
        <w:rPr>
          <w:rFonts w:ascii="Arial" w:hAnsi="Arial"/>
        </w:rPr>
        <w:instrText xml:space="preserve"> FORMTEXT </w:instrText>
      </w:r>
      <w:r w:rsidR="00370F5C" w:rsidRPr="00370F5C">
        <w:rPr>
          <w:rFonts w:ascii="Arial" w:hAnsi="Arial"/>
        </w:rPr>
      </w:r>
      <w:r w:rsidR="00370F5C" w:rsidRPr="00370F5C">
        <w:rPr>
          <w:rFonts w:ascii="Arial" w:hAnsi="Arial"/>
        </w:rPr>
        <w:fldChar w:fldCharType="separate"/>
      </w:r>
      <w:r w:rsidR="00370F5C" w:rsidRPr="00370F5C">
        <w:rPr>
          <w:rFonts w:ascii="Arial" w:hAnsi="Arial"/>
          <w:noProof/>
        </w:rPr>
        <w:t> </w:t>
      </w:r>
      <w:r w:rsidR="00370F5C" w:rsidRPr="00370F5C">
        <w:rPr>
          <w:rFonts w:ascii="Arial" w:hAnsi="Arial"/>
          <w:noProof/>
        </w:rPr>
        <w:t> </w:t>
      </w:r>
      <w:r w:rsidR="00370F5C" w:rsidRPr="00370F5C">
        <w:rPr>
          <w:rFonts w:ascii="Arial" w:hAnsi="Arial"/>
          <w:noProof/>
        </w:rPr>
        <w:t> </w:t>
      </w:r>
      <w:r w:rsidR="00370F5C" w:rsidRPr="00370F5C">
        <w:rPr>
          <w:rFonts w:ascii="Arial" w:hAnsi="Arial"/>
          <w:noProof/>
        </w:rPr>
        <w:t> </w:t>
      </w:r>
      <w:r w:rsidR="00370F5C" w:rsidRPr="00370F5C">
        <w:rPr>
          <w:rFonts w:ascii="Arial" w:hAnsi="Arial"/>
          <w:noProof/>
        </w:rPr>
        <w:t> </w:t>
      </w:r>
      <w:r w:rsidR="00370F5C" w:rsidRPr="00370F5C">
        <w:rPr>
          <w:rFonts w:ascii="Arial" w:hAnsi="Arial"/>
        </w:rPr>
        <w:fldChar w:fldCharType="end"/>
      </w:r>
      <w:r>
        <w:rPr>
          <w:rFonts w:ascii="Arial" w:hAnsi="Arial"/>
        </w:rPr>
        <w:t xml:space="preserve"> Tagen nach Erhalt bezahlt. Der Beauftragte hat </w:t>
      </w:r>
      <w:r w:rsidR="000465DD">
        <w:rPr>
          <w:rFonts w:ascii="Arial" w:hAnsi="Arial"/>
        </w:rPr>
        <w:t xml:space="preserve">bei </w:t>
      </w:r>
      <w:r w:rsidR="00C41830" w:rsidRPr="00C41830">
        <w:rPr>
          <w:rFonts w:ascii="Arial" w:hAnsi="Arial"/>
          <w:color w:val="0070C0"/>
        </w:rPr>
        <w:t>*</w:t>
      </w:r>
      <w:r w:rsidR="004566BF" w:rsidRPr="00C41830">
        <w:rPr>
          <w:rFonts w:ascii="Arial" w:hAnsi="Arial"/>
          <w:color w:val="0070C0"/>
        </w:rPr>
        <w:t>P</w:t>
      </w:r>
      <w:r w:rsidR="004566BF" w:rsidRPr="000465DD">
        <w:rPr>
          <w:rFonts w:ascii="Arial" w:hAnsi="Arial"/>
          <w:color w:val="0070C0"/>
        </w:rPr>
        <w:t>auschal- oder Globalhonorar</w:t>
      </w:r>
      <w:r w:rsidR="000465DD">
        <w:rPr>
          <w:rFonts w:ascii="Arial" w:hAnsi="Arial"/>
          <w:color w:val="0070C0"/>
        </w:rPr>
        <w:t xml:space="preserve"> / Honorar </w:t>
      </w:r>
      <w:r w:rsidR="009878E5">
        <w:rPr>
          <w:rFonts w:ascii="Arial" w:hAnsi="Arial"/>
          <w:color w:val="0070C0"/>
        </w:rPr>
        <w:t xml:space="preserve">nach effektivem Zeitaufwand / Honorar nach </w:t>
      </w:r>
      <w:r w:rsidR="00C13DBF">
        <w:rPr>
          <w:rFonts w:ascii="Arial" w:hAnsi="Arial"/>
          <w:color w:val="0070C0"/>
        </w:rPr>
        <w:t xml:space="preserve">effektivem </w:t>
      </w:r>
      <w:r w:rsidR="009878E5">
        <w:rPr>
          <w:rFonts w:ascii="Arial" w:hAnsi="Arial"/>
          <w:color w:val="0070C0"/>
        </w:rPr>
        <w:t>Zeitaufwand mit Kostendach</w:t>
      </w:r>
      <w:r w:rsidR="000465DD">
        <w:rPr>
          <w:rFonts w:ascii="Arial" w:hAnsi="Arial"/>
          <w:color w:val="0070C0"/>
        </w:rPr>
        <w:t xml:space="preserve"> </w:t>
      </w:r>
      <w:r>
        <w:rPr>
          <w:rFonts w:ascii="Arial" w:hAnsi="Arial"/>
        </w:rPr>
        <w:t>Anspruch auf Akontozahlungen von</w:t>
      </w:r>
      <w:r w:rsidR="009878E5">
        <w:rPr>
          <w:rFonts w:ascii="Arial" w:hAnsi="Arial"/>
        </w:rPr>
        <w:t xml:space="preserve"> </w:t>
      </w:r>
      <w:r w:rsidR="0086023E">
        <w:rPr>
          <w:rFonts w:ascii="Arial" w:hAnsi="Arial"/>
          <w:color w:val="0070C0"/>
        </w:rPr>
        <w:fldChar w:fldCharType="begin">
          <w:ffData>
            <w:name w:val=""/>
            <w:enabled/>
            <w:calcOnExit w:val="0"/>
            <w:textInput>
              <w:default w:val="90% (Ausnahme 100% nach effektivem Zeitaufwand ohne Kostendach)"/>
            </w:textInput>
          </w:ffData>
        </w:fldChar>
      </w:r>
      <w:r w:rsidR="0086023E">
        <w:rPr>
          <w:rFonts w:ascii="Arial" w:hAnsi="Arial"/>
          <w:color w:val="0070C0"/>
        </w:rPr>
        <w:instrText xml:space="preserve"> FORMTEXT </w:instrText>
      </w:r>
      <w:r w:rsidR="0086023E">
        <w:rPr>
          <w:rFonts w:ascii="Arial" w:hAnsi="Arial"/>
          <w:color w:val="0070C0"/>
        </w:rPr>
      </w:r>
      <w:r w:rsidR="0086023E">
        <w:rPr>
          <w:rFonts w:ascii="Arial" w:hAnsi="Arial"/>
          <w:color w:val="0070C0"/>
        </w:rPr>
        <w:fldChar w:fldCharType="separate"/>
      </w:r>
      <w:r w:rsidR="0086023E">
        <w:rPr>
          <w:rFonts w:ascii="Arial" w:hAnsi="Arial"/>
          <w:noProof/>
          <w:color w:val="0070C0"/>
        </w:rPr>
        <w:t>90% (Ausnahme 100% nach effektivem Zeitaufwand ohne Kostendach)</w:t>
      </w:r>
      <w:r w:rsidR="0086023E">
        <w:rPr>
          <w:rFonts w:ascii="Arial" w:hAnsi="Arial"/>
          <w:color w:val="0070C0"/>
        </w:rPr>
        <w:fldChar w:fldCharType="end"/>
      </w:r>
      <w:r>
        <w:rPr>
          <w:rFonts w:ascii="Arial" w:hAnsi="Arial"/>
        </w:rPr>
        <w:t xml:space="preserve"> der erbrachten Leistungen.</w:t>
      </w:r>
    </w:p>
    <w:p w14:paraId="6873639F" w14:textId="77777777" w:rsidR="00C41830" w:rsidRDefault="00C41830">
      <w:pPr>
        <w:pBdr>
          <w:bottom w:val="single" w:sz="6" w:space="1" w:color="auto"/>
        </w:pBdr>
        <w:tabs>
          <w:tab w:val="left" w:pos="1134"/>
        </w:tabs>
        <w:jc w:val="both"/>
        <w:rPr>
          <w:rFonts w:ascii="Arial" w:hAnsi="Arial"/>
        </w:rPr>
      </w:pPr>
    </w:p>
    <w:p w14:paraId="440711F2" w14:textId="77777777" w:rsidR="00502B22" w:rsidRPr="00A02E7F" w:rsidRDefault="00502B22">
      <w:pPr>
        <w:tabs>
          <w:tab w:val="left" w:pos="1134"/>
          <w:tab w:val="left" w:pos="1701"/>
          <w:tab w:val="left" w:pos="5954"/>
          <w:tab w:val="left" w:pos="6805"/>
          <w:tab w:val="right" w:pos="10206"/>
        </w:tabs>
        <w:jc w:val="both"/>
        <w:rPr>
          <w:rFonts w:ascii="Arial" w:hAnsi="Arial"/>
          <w:color w:val="0070C0"/>
          <w:sz w:val="4"/>
        </w:rPr>
      </w:pPr>
    </w:p>
    <w:p w14:paraId="5E4851B8" w14:textId="31C9A477" w:rsidR="00E9313D" w:rsidRPr="00A02E7F" w:rsidRDefault="00E9313D" w:rsidP="00E9313D">
      <w:pPr>
        <w:pStyle w:val="Kopfzeile"/>
        <w:tabs>
          <w:tab w:val="clear" w:pos="4536"/>
          <w:tab w:val="clear" w:pos="9072"/>
        </w:tabs>
        <w:rPr>
          <w:rFonts w:ascii="Arial" w:hAnsi="Arial"/>
          <w:color w:val="0070C0"/>
          <w:sz w:val="16"/>
        </w:rPr>
      </w:pPr>
      <w:r w:rsidRPr="00A02E7F">
        <w:rPr>
          <w:rFonts w:ascii="Arial" w:hAnsi="Arial"/>
          <w:color w:val="0070C0"/>
          <w:sz w:val="16"/>
        </w:rPr>
        <w:t>* Nicht</w:t>
      </w:r>
      <w:r w:rsidR="00E00309">
        <w:rPr>
          <w:rFonts w:ascii="Arial" w:hAnsi="Arial"/>
          <w:color w:val="0070C0"/>
          <w:sz w:val="16"/>
        </w:rPr>
        <w:t xml:space="preserve"> </w:t>
      </w:r>
      <w:r w:rsidRPr="00A02E7F">
        <w:rPr>
          <w:rFonts w:ascii="Arial" w:hAnsi="Arial"/>
          <w:color w:val="0070C0"/>
          <w:sz w:val="16"/>
        </w:rPr>
        <w:t xml:space="preserve">zutreffendes </w:t>
      </w:r>
      <w:r w:rsidR="00E00309">
        <w:rPr>
          <w:rFonts w:ascii="Arial" w:hAnsi="Arial"/>
          <w:color w:val="0070C0"/>
          <w:sz w:val="16"/>
        </w:rPr>
        <w:t>löschen</w:t>
      </w:r>
    </w:p>
    <w:p w14:paraId="1773F3C3" w14:textId="77777777" w:rsidR="00E9313D" w:rsidRDefault="00E9313D">
      <w:pPr>
        <w:overflowPunct/>
        <w:autoSpaceDE/>
        <w:autoSpaceDN/>
        <w:adjustRightInd/>
        <w:textAlignment w:val="auto"/>
        <w:rPr>
          <w:rFonts w:ascii="Arial" w:hAnsi="Arial"/>
        </w:rPr>
      </w:pPr>
      <w:r>
        <w:rPr>
          <w:rFonts w:ascii="Arial" w:hAnsi="Arial"/>
        </w:rPr>
        <w:br w:type="page"/>
      </w:r>
    </w:p>
    <w:p w14:paraId="5A8333FA" w14:textId="77777777" w:rsidR="00502B22" w:rsidRDefault="00502B22">
      <w:pPr>
        <w:tabs>
          <w:tab w:val="left" w:pos="1134"/>
          <w:tab w:val="left" w:pos="1701"/>
          <w:tab w:val="left" w:pos="5954"/>
          <w:tab w:val="left" w:pos="6805"/>
          <w:tab w:val="right" w:pos="10206"/>
        </w:tabs>
        <w:jc w:val="both"/>
        <w:rPr>
          <w:rFonts w:ascii="Arial" w:hAnsi="Arial"/>
          <w:sz w:val="4"/>
        </w:rPr>
      </w:pPr>
    </w:p>
    <w:p w14:paraId="766DF374" w14:textId="77777777" w:rsidR="00502B22" w:rsidRDefault="008C7E05">
      <w:pPr>
        <w:tabs>
          <w:tab w:val="left" w:pos="1134"/>
          <w:tab w:val="left" w:pos="1701"/>
          <w:tab w:val="left" w:pos="5954"/>
          <w:tab w:val="left" w:pos="6805"/>
          <w:tab w:val="right" w:pos="10206"/>
        </w:tabs>
        <w:jc w:val="both"/>
        <w:rPr>
          <w:rFonts w:ascii="Arial" w:hAnsi="Arial"/>
        </w:rPr>
      </w:pPr>
      <w:r>
        <w:rPr>
          <w:rFonts w:ascii="Arial" w:hAnsi="Arial"/>
        </w:rPr>
        <w:t>Art. 9</w:t>
      </w:r>
      <w:r>
        <w:rPr>
          <w:rFonts w:ascii="Arial" w:hAnsi="Arial"/>
        </w:rPr>
        <w:tab/>
      </w:r>
      <w:r>
        <w:rPr>
          <w:rFonts w:ascii="Arial" w:hAnsi="Arial"/>
          <w:b/>
        </w:rPr>
        <w:t>Widerruf und Kündigung</w:t>
      </w:r>
    </w:p>
    <w:p w14:paraId="7321B015" w14:textId="77777777" w:rsidR="00502B22" w:rsidRDefault="008C7E05">
      <w:pPr>
        <w:ind w:left="1134"/>
        <w:jc w:val="both"/>
        <w:rPr>
          <w:rFonts w:ascii="Arial" w:hAnsi="Arial"/>
        </w:rPr>
      </w:pPr>
      <w:r>
        <w:rPr>
          <w:rFonts w:ascii="Arial" w:hAnsi="Arial"/>
        </w:rPr>
        <w:t>Das Vertragsverhältnis kann von jeder Partei jederzeit widerrufen oder gekündigt werden. Erfolgt dies jedoch zur Unzeit, so ist der zurücktretende Teil verpflichtet, dem anderen den dadurch entstehenden Schaden zu ersetzen.</w:t>
      </w:r>
    </w:p>
    <w:p w14:paraId="6E6D1B13" w14:textId="77777777" w:rsidR="00502B22" w:rsidRDefault="00502B22">
      <w:pPr>
        <w:pBdr>
          <w:bottom w:val="single" w:sz="6" w:space="2" w:color="auto"/>
        </w:pBdr>
        <w:tabs>
          <w:tab w:val="left" w:pos="1134"/>
          <w:tab w:val="left" w:pos="5954"/>
          <w:tab w:val="right" w:pos="10207"/>
        </w:tabs>
        <w:rPr>
          <w:rFonts w:ascii="Arial" w:hAnsi="Arial"/>
        </w:rPr>
      </w:pPr>
    </w:p>
    <w:p w14:paraId="6AB49512" w14:textId="77777777" w:rsidR="00502B22" w:rsidRDefault="00502B22">
      <w:pPr>
        <w:pStyle w:val="Kopfzeile"/>
        <w:tabs>
          <w:tab w:val="clear" w:pos="4536"/>
          <w:tab w:val="clear" w:pos="9072"/>
        </w:tabs>
        <w:rPr>
          <w:rFonts w:ascii="Arial" w:hAnsi="Arial"/>
          <w:sz w:val="2"/>
        </w:rPr>
      </w:pPr>
    </w:p>
    <w:p w14:paraId="2CC7C668" w14:textId="77777777" w:rsidR="00502B22" w:rsidRDefault="008C7E05">
      <w:pPr>
        <w:tabs>
          <w:tab w:val="left" w:pos="1134"/>
        </w:tabs>
        <w:jc w:val="both"/>
        <w:rPr>
          <w:rFonts w:ascii="Arial" w:hAnsi="Arial"/>
        </w:rPr>
      </w:pPr>
      <w:r>
        <w:rPr>
          <w:rFonts w:ascii="Arial" w:hAnsi="Arial"/>
        </w:rPr>
        <w:t>Art. 10</w:t>
      </w:r>
      <w:r>
        <w:rPr>
          <w:rFonts w:ascii="Arial" w:hAnsi="Arial"/>
        </w:rPr>
        <w:tab/>
      </w:r>
      <w:r>
        <w:rPr>
          <w:rFonts w:ascii="Arial" w:hAnsi="Arial"/>
          <w:b/>
        </w:rPr>
        <w:t>Honoraranpassungen</w:t>
      </w:r>
    </w:p>
    <w:p w14:paraId="071348B8" w14:textId="77777777" w:rsidR="00502B22" w:rsidRDefault="008C7E05">
      <w:pPr>
        <w:tabs>
          <w:tab w:val="left" w:pos="1701"/>
        </w:tabs>
        <w:ind w:left="1134"/>
        <w:jc w:val="both"/>
        <w:rPr>
          <w:rFonts w:ascii="Arial" w:hAnsi="Arial"/>
        </w:rPr>
      </w:pPr>
      <w:r>
        <w:rPr>
          <w:rFonts w:ascii="Arial" w:hAnsi="Arial"/>
        </w:rPr>
        <w:t>Für die Honoraranpassungen gelten, unter Vorbehalt nachfolgender Vereinbarungen, die einschlägigen Bestimmungen des vom Departement für Bau und Umwelt jährlich herausgegebenen Schreibens über die Honorierung der Planerleistungen.</w:t>
      </w:r>
    </w:p>
    <w:p w14:paraId="09D97285" w14:textId="77777777" w:rsidR="00502B22" w:rsidRPr="00CA099B" w:rsidRDefault="00502B22">
      <w:pPr>
        <w:tabs>
          <w:tab w:val="left" w:pos="1701"/>
        </w:tabs>
        <w:ind w:left="1134"/>
        <w:jc w:val="both"/>
        <w:rPr>
          <w:rFonts w:ascii="Arial" w:hAnsi="Arial"/>
          <w:color w:val="0070C0"/>
        </w:rPr>
      </w:pPr>
    </w:p>
    <w:tbl>
      <w:tblPr>
        <w:tblW w:w="8972" w:type="dxa"/>
        <w:tblInd w:w="1202" w:type="dxa"/>
        <w:tblLayout w:type="fixed"/>
        <w:tblCellMar>
          <w:left w:w="70" w:type="dxa"/>
          <w:right w:w="70" w:type="dxa"/>
        </w:tblCellMar>
        <w:tblLook w:val="0000" w:firstRow="0" w:lastRow="0" w:firstColumn="0" w:lastColumn="0" w:noHBand="0" w:noVBand="0"/>
      </w:tblPr>
      <w:tblGrid>
        <w:gridCol w:w="284"/>
        <w:gridCol w:w="8688"/>
      </w:tblGrid>
      <w:tr w:rsidR="00CA099B" w:rsidRPr="00CA099B" w14:paraId="3CAC5A2E" w14:textId="77777777" w:rsidTr="00732800">
        <w:trPr>
          <w:trHeight w:val="657"/>
        </w:trPr>
        <w:tc>
          <w:tcPr>
            <w:tcW w:w="284" w:type="dxa"/>
          </w:tcPr>
          <w:p w14:paraId="760B0A37" w14:textId="77777777" w:rsidR="00502B22" w:rsidRPr="00CA099B" w:rsidRDefault="008C7E05">
            <w:pPr>
              <w:ind w:left="-57"/>
              <w:jc w:val="both"/>
              <w:rPr>
                <w:rFonts w:ascii="Arial" w:hAnsi="Arial"/>
                <w:color w:val="0070C0"/>
              </w:rPr>
            </w:pPr>
            <w:r w:rsidRPr="00CA099B">
              <w:rPr>
                <w:rFonts w:ascii="Arial" w:hAnsi="Arial"/>
                <w:color w:val="0070C0"/>
              </w:rPr>
              <w:t>*</w:t>
            </w:r>
          </w:p>
        </w:tc>
        <w:tc>
          <w:tcPr>
            <w:tcW w:w="8688" w:type="dxa"/>
          </w:tcPr>
          <w:p w14:paraId="2093DF23" w14:textId="77777777" w:rsidR="00502B22" w:rsidRPr="00CA099B" w:rsidRDefault="008C7E05">
            <w:pPr>
              <w:ind w:left="-57"/>
              <w:jc w:val="both"/>
              <w:rPr>
                <w:rFonts w:ascii="Arial" w:hAnsi="Arial"/>
                <w:color w:val="0070C0"/>
              </w:rPr>
            </w:pPr>
            <w:r w:rsidRPr="00CA099B">
              <w:rPr>
                <w:rFonts w:ascii="Arial" w:hAnsi="Arial"/>
                <w:color w:val="0070C0"/>
              </w:rPr>
              <w:t>Pauschalhonorar:</w:t>
            </w:r>
          </w:p>
          <w:p w14:paraId="63E3FEA1" w14:textId="77777777" w:rsidR="00502B22" w:rsidRPr="00CA099B" w:rsidRDefault="008C7E05">
            <w:pPr>
              <w:ind w:left="-57"/>
              <w:jc w:val="both"/>
              <w:rPr>
                <w:rFonts w:ascii="Arial" w:hAnsi="Arial"/>
                <w:color w:val="0070C0"/>
              </w:rPr>
            </w:pPr>
            <w:r w:rsidRPr="00CA099B">
              <w:rPr>
                <w:rFonts w:ascii="Arial" w:hAnsi="Arial"/>
                <w:color w:val="0070C0"/>
              </w:rPr>
              <w:t>Bei Pauschalhonoraren erfolgt keine Teuerungsanpassung</w:t>
            </w:r>
          </w:p>
        </w:tc>
      </w:tr>
      <w:tr w:rsidR="00CA099B" w:rsidRPr="00CA099B" w14:paraId="7A18DD94" w14:textId="77777777" w:rsidTr="00732800">
        <w:trPr>
          <w:trHeight w:val="992"/>
        </w:trPr>
        <w:tc>
          <w:tcPr>
            <w:tcW w:w="284" w:type="dxa"/>
          </w:tcPr>
          <w:p w14:paraId="3B0C5B92" w14:textId="77777777" w:rsidR="00502B22" w:rsidRPr="00CA099B" w:rsidRDefault="008C7E05">
            <w:pPr>
              <w:ind w:left="-57"/>
              <w:jc w:val="both"/>
              <w:rPr>
                <w:rFonts w:ascii="Arial" w:hAnsi="Arial"/>
                <w:color w:val="0070C0"/>
              </w:rPr>
            </w:pPr>
            <w:r w:rsidRPr="00CA099B">
              <w:rPr>
                <w:rFonts w:ascii="Arial" w:hAnsi="Arial"/>
                <w:color w:val="0070C0"/>
              </w:rPr>
              <w:t>*</w:t>
            </w:r>
          </w:p>
        </w:tc>
        <w:tc>
          <w:tcPr>
            <w:tcW w:w="8688" w:type="dxa"/>
          </w:tcPr>
          <w:p w14:paraId="6421C71B" w14:textId="77777777" w:rsidR="00502B22" w:rsidRPr="00CA099B" w:rsidRDefault="008C7E05">
            <w:pPr>
              <w:ind w:left="-57"/>
              <w:jc w:val="both"/>
              <w:rPr>
                <w:rFonts w:ascii="Arial" w:hAnsi="Arial"/>
                <w:color w:val="0070C0"/>
              </w:rPr>
            </w:pPr>
            <w:r w:rsidRPr="00CA099B">
              <w:rPr>
                <w:rFonts w:ascii="Arial" w:hAnsi="Arial"/>
                <w:color w:val="0070C0"/>
              </w:rPr>
              <w:t>Globalhonorar:</w:t>
            </w:r>
          </w:p>
          <w:p w14:paraId="7EE03331" w14:textId="77777777" w:rsidR="00502B22" w:rsidRPr="00CA099B" w:rsidRDefault="008C7E05">
            <w:pPr>
              <w:ind w:left="-57"/>
              <w:jc w:val="both"/>
              <w:rPr>
                <w:rFonts w:ascii="Arial" w:hAnsi="Arial"/>
                <w:color w:val="0070C0"/>
              </w:rPr>
            </w:pPr>
            <w:r w:rsidRPr="00CA099B">
              <w:rPr>
                <w:rFonts w:ascii="Arial" w:hAnsi="Arial"/>
                <w:color w:val="0070C0"/>
              </w:rPr>
              <w:t>Eine Anpassung des Globalhonorars erfolgt aufgrund der Gleitpreisklausel der KBOB-Empfehlungen, sofern die Jahresteuerung 2 Prozent übersteigt.</w:t>
            </w:r>
          </w:p>
        </w:tc>
      </w:tr>
      <w:tr w:rsidR="00CA099B" w:rsidRPr="00CA099B" w14:paraId="5BA9FFED" w14:textId="77777777" w:rsidTr="00732800">
        <w:trPr>
          <w:trHeight w:val="1286"/>
        </w:trPr>
        <w:tc>
          <w:tcPr>
            <w:tcW w:w="284" w:type="dxa"/>
          </w:tcPr>
          <w:p w14:paraId="590D33C7" w14:textId="77777777" w:rsidR="00502B22" w:rsidRPr="00CA099B" w:rsidRDefault="008C7E05">
            <w:pPr>
              <w:ind w:left="-57"/>
              <w:jc w:val="both"/>
              <w:rPr>
                <w:rFonts w:ascii="Arial" w:hAnsi="Arial"/>
                <w:color w:val="0070C0"/>
              </w:rPr>
            </w:pPr>
            <w:r w:rsidRPr="00CA099B">
              <w:rPr>
                <w:rFonts w:ascii="Arial" w:hAnsi="Arial"/>
                <w:color w:val="0070C0"/>
              </w:rPr>
              <w:t>*</w:t>
            </w:r>
          </w:p>
        </w:tc>
        <w:tc>
          <w:tcPr>
            <w:tcW w:w="8688" w:type="dxa"/>
          </w:tcPr>
          <w:p w14:paraId="6A8834DA" w14:textId="101AFE18" w:rsidR="00502B22" w:rsidRPr="00CA099B" w:rsidRDefault="008C7E05">
            <w:pPr>
              <w:ind w:left="-57"/>
              <w:jc w:val="both"/>
              <w:rPr>
                <w:rFonts w:ascii="Arial" w:hAnsi="Arial"/>
                <w:color w:val="0070C0"/>
              </w:rPr>
            </w:pPr>
            <w:r w:rsidRPr="00CA099B">
              <w:rPr>
                <w:rFonts w:ascii="Arial" w:hAnsi="Arial"/>
                <w:color w:val="0070C0"/>
              </w:rPr>
              <w:t xml:space="preserve">Honorar </w:t>
            </w:r>
            <w:r w:rsidR="00E00309">
              <w:rPr>
                <w:rFonts w:ascii="Arial" w:hAnsi="Arial"/>
                <w:color w:val="0070C0"/>
              </w:rPr>
              <w:t xml:space="preserve">nach effektivem </w:t>
            </w:r>
            <w:r w:rsidRPr="00CA099B">
              <w:rPr>
                <w:rFonts w:ascii="Arial" w:hAnsi="Arial"/>
                <w:color w:val="0070C0"/>
              </w:rPr>
              <w:t>im Zeit</w:t>
            </w:r>
            <w:r w:rsidR="00E00309">
              <w:rPr>
                <w:rFonts w:ascii="Arial" w:hAnsi="Arial"/>
                <w:color w:val="0070C0"/>
              </w:rPr>
              <w:t xml:space="preserve">aufwand (mit </w:t>
            </w:r>
            <w:r w:rsidR="007D3C17">
              <w:rPr>
                <w:rFonts w:ascii="Arial" w:hAnsi="Arial"/>
                <w:color w:val="0070C0"/>
              </w:rPr>
              <w:t xml:space="preserve">oder ohne </w:t>
            </w:r>
            <w:r w:rsidR="00E00309">
              <w:rPr>
                <w:rFonts w:ascii="Arial" w:hAnsi="Arial"/>
                <w:color w:val="0070C0"/>
              </w:rPr>
              <w:t>Kostendach)</w:t>
            </w:r>
            <w:r w:rsidRPr="00CA099B">
              <w:rPr>
                <w:rFonts w:ascii="Arial" w:hAnsi="Arial"/>
                <w:color w:val="0070C0"/>
              </w:rPr>
              <w:t>:</w:t>
            </w:r>
            <w:r w:rsidRPr="00CA099B">
              <w:rPr>
                <w:rFonts w:ascii="Arial" w:hAnsi="Arial"/>
                <w:color w:val="0070C0"/>
              </w:rPr>
              <w:br/>
              <w:t>Die Stundenansätze bleiben für die gesamte Vertragsdauer fest.</w:t>
            </w:r>
          </w:p>
          <w:p w14:paraId="06608E0E" w14:textId="77777777" w:rsidR="00502B22" w:rsidRPr="00CA099B" w:rsidRDefault="008C7E05">
            <w:pPr>
              <w:tabs>
                <w:tab w:val="left" w:pos="782"/>
              </w:tabs>
              <w:ind w:left="-57"/>
              <w:jc w:val="both"/>
              <w:rPr>
                <w:rFonts w:ascii="Arial" w:hAnsi="Arial"/>
                <w:color w:val="0070C0"/>
              </w:rPr>
            </w:pPr>
            <w:r w:rsidRPr="00CA099B">
              <w:rPr>
                <w:rFonts w:ascii="Arial" w:hAnsi="Arial"/>
                <w:color w:val="0070C0"/>
              </w:rPr>
              <w:t xml:space="preserve">             *- Es erfolgt keine Teuerungsanpassung</w:t>
            </w:r>
            <w:r w:rsidRPr="00CA099B">
              <w:rPr>
                <w:rFonts w:ascii="Arial" w:hAnsi="Arial"/>
                <w:color w:val="0070C0"/>
              </w:rPr>
              <w:br/>
            </w:r>
          </w:p>
          <w:p w14:paraId="4136500E" w14:textId="77777777" w:rsidR="00502B22" w:rsidRPr="00CA099B" w:rsidRDefault="008C7E05">
            <w:pPr>
              <w:tabs>
                <w:tab w:val="left" w:pos="782"/>
              </w:tabs>
              <w:ind w:left="-57"/>
              <w:jc w:val="both"/>
              <w:rPr>
                <w:rFonts w:ascii="Arial" w:hAnsi="Arial"/>
                <w:color w:val="0070C0"/>
              </w:rPr>
            </w:pPr>
            <w:r w:rsidRPr="00CA099B">
              <w:rPr>
                <w:rFonts w:ascii="Arial" w:hAnsi="Arial"/>
                <w:color w:val="0070C0"/>
              </w:rPr>
              <w:t xml:space="preserve">              - Die Teuerungsanpassung erfolgt aufgrund der Gleitpreisklausel der </w:t>
            </w:r>
            <w:r w:rsidRPr="00CA099B">
              <w:rPr>
                <w:rFonts w:ascii="Arial" w:hAnsi="Arial"/>
                <w:color w:val="0070C0"/>
              </w:rPr>
              <w:br/>
              <w:t xml:space="preserve">                KBOB-Empfehlungen, sofern die Jahresteuerung 2 Prozent übersteigt.</w:t>
            </w:r>
          </w:p>
        </w:tc>
      </w:tr>
    </w:tbl>
    <w:p w14:paraId="23CC14F2" w14:textId="77777777" w:rsidR="00502B22" w:rsidRDefault="00502B22">
      <w:pPr>
        <w:pBdr>
          <w:bottom w:val="single" w:sz="6" w:space="1" w:color="auto"/>
        </w:pBdr>
        <w:rPr>
          <w:rFonts w:ascii="Arial" w:hAnsi="Arial"/>
        </w:rPr>
      </w:pPr>
    </w:p>
    <w:p w14:paraId="674C4654" w14:textId="77777777" w:rsidR="00502B22" w:rsidRDefault="00502B22">
      <w:pPr>
        <w:tabs>
          <w:tab w:val="left" w:pos="1134"/>
          <w:tab w:val="left" w:pos="1701"/>
          <w:tab w:val="left" w:pos="5954"/>
          <w:tab w:val="left" w:pos="6805"/>
          <w:tab w:val="right" w:pos="10206"/>
        </w:tabs>
        <w:jc w:val="both"/>
        <w:rPr>
          <w:rFonts w:ascii="Arial" w:hAnsi="Arial"/>
          <w:sz w:val="4"/>
        </w:rPr>
      </w:pPr>
    </w:p>
    <w:p w14:paraId="7432EA1E" w14:textId="77777777" w:rsidR="00502B22" w:rsidRDefault="008C7E05">
      <w:pPr>
        <w:tabs>
          <w:tab w:val="left" w:pos="1134"/>
          <w:tab w:val="left" w:pos="1701"/>
          <w:tab w:val="left" w:pos="5954"/>
          <w:tab w:val="left" w:pos="6805"/>
          <w:tab w:val="right" w:pos="10206"/>
        </w:tabs>
        <w:jc w:val="both"/>
        <w:rPr>
          <w:rFonts w:ascii="Arial" w:hAnsi="Arial"/>
        </w:rPr>
      </w:pPr>
      <w:r>
        <w:rPr>
          <w:rFonts w:ascii="Arial" w:hAnsi="Arial"/>
        </w:rPr>
        <w:t>Art. 11</w:t>
      </w:r>
      <w:r>
        <w:rPr>
          <w:rFonts w:ascii="Arial" w:hAnsi="Arial"/>
        </w:rPr>
        <w:tab/>
      </w:r>
      <w:r>
        <w:rPr>
          <w:rFonts w:ascii="Arial" w:hAnsi="Arial"/>
          <w:b/>
        </w:rPr>
        <w:t>Berufshaftpflichtversicherung</w:t>
      </w:r>
    </w:p>
    <w:p w14:paraId="604C666D" w14:textId="77777777" w:rsidR="00502B22" w:rsidRDefault="008C7E05">
      <w:pPr>
        <w:tabs>
          <w:tab w:val="right" w:pos="10206"/>
        </w:tabs>
        <w:ind w:left="1134"/>
        <w:jc w:val="both"/>
        <w:rPr>
          <w:rFonts w:ascii="Arial" w:hAnsi="Arial"/>
        </w:rPr>
      </w:pPr>
      <w:r>
        <w:rPr>
          <w:rFonts w:ascii="Arial" w:hAnsi="Arial"/>
        </w:rPr>
        <w:t>Der Beauftragte erklärt, pro Schadenfall wie folgt versichert zu sein:</w:t>
      </w:r>
    </w:p>
    <w:tbl>
      <w:tblPr>
        <w:tblW w:w="0" w:type="auto"/>
        <w:tblInd w:w="1204" w:type="dxa"/>
        <w:tblLayout w:type="fixed"/>
        <w:tblCellMar>
          <w:left w:w="70" w:type="dxa"/>
          <w:right w:w="70" w:type="dxa"/>
        </w:tblCellMar>
        <w:tblLook w:val="0000" w:firstRow="0" w:lastRow="0" w:firstColumn="0" w:lastColumn="0" w:noHBand="0" w:noVBand="0"/>
      </w:tblPr>
      <w:tblGrid>
        <w:gridCol w:w="4253"/>
        <w:gridCol w:w="4719"/>
      </w:tblGrid>
      <w:tr w:rsidR="00502B22" w14:paraId="751CF2F6" w14:textId="77777777">
        <w:tc>
          <w:tcPr>
            <w:tcW w:w="4253" w:type="dxa"/>
          </w:tcPr>
          <w:p w14:paraId="6E02423B" w14:textId="77777777" w:rsidR="00502B22" w:rsidRDefault="008C7E05">
            <w:pPr>
              <w:pStyle w:val="Aufzhlungszeichen2"/>
              <w:tabs>
                <w:tab w:val="left" w:pos="1276"/>
                <w:tab w:val="left" w:pos="5954"/>
                <w:tab w:val="left" w:pos="6096"/>
              </w:tabs>
              <w:spacing w:after="120"/>
              <w:ind w:left="-57" w:firstLine="0"/>
              <w:rPr>
                <w:rFonts w:ascii="Arial" w:hAnsi="Arial"/>
              </w:rPr>
            </w:pPr>
            <w:r>
              <w:rPr>
                <w:rFonts w:ascii="Arial" w:hAnsi="Arial"/>
              </w:rPr>
              <w:t>Personenschaden</w:t>
            </w:r>
          </w:p>
        </w:tc>
        <w:tc>
          <w:tcPr>
            <w:tcW w:w="4719" w:type="dxa"/>
          </w:tcPr>
          <w:p w14:paraId="67B3BB15" w14:textId="4D54E22B" w:rsidR="00502B22" w:rsidRDefault="008C7E05" w:rsidP="00370F5C">
            <w:pPr>
              <w:pStyle w:val="Aufzhlungszeichen2"/>
              <w:tabs>
                <w:tab w:val="left" w:pos="1276"/>
                <w:tab w:val="left" w:pos="5954"/>
                <w:tab w:val="left" w:pos="6096"/>
              </w:tabs>
              <w:spacing w:after="120"/>
              <w:ind w:left="72" w:firstLine="0"/>
              <w:rPr>
                <w:rFonts w:ascii="Arial" w:hAnsi="Arial"/>
              </w:rPr>
            </w:pPr>
            <w:r>
              <w:rPr>
                <w:rFonts w:ascii="Arial" w:hAnsi="Arial"/>
              </w:rPr>
              <w:t xml:space="preserve">Fr. </w:t>
            </w:r>
            <w:r w:rsidR="00370F5C">
              <w:rPr>
                <w:rFonts w:ascii="Arial" w:hAnsi="Arial"/>
              </w:rPr>
              <w:fldChar w:fldCharType="begin">
                <w:ffData>
                  <w:name w:val="Text40"/>
                  <w:enabled/>
                  <w:calcOnExit w:val="0"/>
                  <w:textInput/>
                </w:ffData>
              </w:fldChar>
            </w:r>
            <w:bookmarkStart w:id="15" w:name="Text40"/>
            <w:r w:rsidR="00370F5C">
              <w:rPr>
                <w:rFonts w:ascii="Arial" w:hAnsi="Arial"/>
              </w:rPr>
              <w:instrText xml:space="preserve"> FORMTEXT </w:instrText>
            </w:r>
            <w:r w:rsidR="00370F5C">
              <w:rPr>
                <w:rFonts w:ascii="Arial" w:hAnsi="Arial"/>
              </w:rPr>
            </w:r>
            <w:r w:rsidR="00370F5C">
              <w:rPr>
                <w:rFonts w:ascii="Arial" w:hAnsi="Arial"/>
              </w:rPr>
              <w:fldChar w:fldCharType="separate"/>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rPr>
              <w:fldChar w:fldCharType="end"/>
            </w:r>
            <w:bookmarkEnd w:id="15"/>
          </w:p>
        </w:tc>
      </w:tr>
      <w:tr w:rsidR="00502B22" w14:paraId="2CDC2FED" w14:textId="77777777">
        <w:tc>
          <w:tcPr>
            <w:tcW w:w="4253" w:type="dxa"/>
          </w:tcPr>
          <w:p w14:paraId="72A1BB81" w14:textId="77777777" w:rsidR="00502B22" w:rsidRDefault="008C7E05">
            <w:pPr>
              <w:pStyle w:val="Aufzhlungszeichen2"/>
              <w:tabs>
                <w:tab w:val="left" w:pos="1276"/>
                <w:tab w:val="left" w:pos="5954"/>
                <w:tab w:val="left" w:pos="6096"/>
              </w:tabs>
              <w:spacing w:after="120"/>
              <w:ind w:left="-57" w:firstLine="0"/>
              <w:rPr>
                <w:rFonts w:ascii="Arial" w:hAnsi="Arial"/>
              </w:rPr>
            </w:pPr>
            <w:r>
              <w:rPr>
                <w:rFonts w:ascii="Arial" w:hAnsi="Arial"/>
              </w:rPr>
              <w:t>Sachschaden</w:t>
            </w:r>
          </w:p>
        </w:tc>
        <w:tc>
          <w:tcPr>
            <w:tcW w:w="4719" w:type="dxa"/>
          </w:tcPr>
          <w:p w14:paraId="41A332AF" w14:textId="27CB8E66" w:rsidR="00502B22" w:rsidRDefault="008C7E05" w:rsidP="00370F5C">
            <w:pPr>
              <w:pStyle w:val="Aufzhlungszeichen2"/>
              <w:tabs>
                <w:tab w:val="left" w:pos="1276"/>
                <w:tab w:val="left" w:pos="5954"/>
                <w:tab w:val="left" w:pos="6096"/>
              </w:tabs>
              <w:spacing w:after="120"/>
              <w:ind w:left="72" w:firstLine="0"/>
              <w:rPr>
                <w:rFonts w:ascii="Arial" w:hAnsi="Arial"/>
              </w:rPr>
            </w:pPr>
            <w:r>
              <w:rPr>
                <w:rFonts w:ascii="Arial" w:hAnsi="Arial"/>
              </w:rPr>
              <w:t xml:space="preserve">Fr. </w:t>
            </w:r>
            <w:r w:rsidR="00370F5C">
              <w:rPr>
                <w:rFonts w:ascii="Arial" w:hAnsi="Arial"/>
              </w:rPr>
              <w:fldChar w:fldCharType="begin">
                <w:ffData>
                  <w:name w:val=""/>
                  <w:enabled/>
                  <w:calcOnExit w:val="0"/>
                  <w:textInput/>
                </w:ffData>
              </w:fldChar>
            </w:r>
            <w:r w:rsidR="00370F5C">
              <w:rPr>
                <w:rFonts w:ascii="Arial" w:hAnsi="Arial"/>
              </w:rPr>
              <w:instrText xml:space="preserve"> FORMTEXT </w:instrText>
            </w:r>
            <w:r w:rsidR="00370F5C">
              <w:rPr>
                <w:rFonts w:ascii="Arial" w:hAnsi="Arial"/>
              </w:rPr>
            </w:r>
            <w:r w:rsidR="00370F5C">
              <w:rPr>
                <w:rFonts w:ascii="Arial" w:hAnsi="Arial"/>
              </w:rPr>
              <w:fldChar w:fldCharType="separate"/>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rPr>
              <w:fldChar w:fldCharType="end"/>
            </w:r>
          </w:p>
        </w:tc>
      </w:tr>
      <w:tr w:rsidR="00502B22" w14:paraId="0B2ADA2D" w14:textId="77777777">
        <w:tc>
          <w:tcPr>
            <w:tcW w:w="4253" w:type="dxa"/>
          </w:tcPr>
          <w:p w14:paraId="16277476" w14:textId="77777777" w:rsidR="00502B22" w:rsidRDefault="008C7E05">
            <w:pPr>
              <w:pStyle w:val="Aufzhlungszeichen2"/>
              <w:tabs>
                <w:tab w:val="left" w:pos="1276"/>
                <w:tab w:val="left" w:pos="5954"/>
                <w:tab w:val="left" w:pos="6096"/>
              </w:tabs>
              <w:spacing w:after="120"/>
              <w:ind w:left="-57" w:firstLine="0"/>
              <w:rPr>
                <w:rFonts w:ascii="Arial" w:hAnsi="Arial"/>
              </w:rPr>
            </w:pPr>
            <w:r>
              <w:rPr>
                <w:rFonts w:ascii="Arial" w:hAnsi="Arial"/>
              </w:rPr>
              <w:t>Bautenschaden</w:t>
            </w:r>
          </w:p>
        </w:tc>
        <w:tc>
          <w:tcPr>
            <w:tcW w:w="4719" w:type="dxa"/>
          </w:tcPr>
          <w:p w14:paraId="02AB92C9" w14:textId="1AE5ACDC" w:rsidR="00502B22" w:rsidRDefault="008C7E05" w:rsidP="00370F5C">
            <w:pPr>
              <w:pStyle w:val="Aufzhlungszeichen2"/>
              <w:tabs>
                <w:tab w:val="left" w:pos="1276"/>
                <w:tab w:val="left" w:pos="5954"/>
                <w:tab w:val="left" w:pos="6096"/>
              </w:tabs>
              <w:spacing w:after="120"/>
              <w:ind w:left="72" w:firstLine="0"/>
              <w:rPr>
                <w:rFonts w:ascii="Arial" w:hAnsi="Arial"/>
              </w:rPr>
            </w:pPr>
            <w:r>
              <w:rPr>
                <w:rFonts w:ascii="Arial" w:hAnsi="Arial"/>
              </w:rPr>
              <w:t xml:space="preserve">Fr. </w:t>
            </w:r>
            <w:r w:rsidR="00370F5C">
              <w:rPr>
                <w:rFonts w:ascii="Arial" w:hAnsi="Arial"/>
              </w:rPr>
              <w:fldChar w:fldCharType="begin">
                <w:ffData>
                  <w:name w:val=""/>
                  <w:enabled/>
                  <w:calcOnExit w:val="0"/>
                  <w:textInput/>
                </w:ffData>
              </w:fldChar>
            </w:r>
            <w:r w:rsidR="00370F5C">
              <w:rPr>
                <w:rFonts w:ascii="Arial" w:hAnsi="Arial"/>
              </w:rPr>
              <w:instrText xml:space="preserve"> FORMTEXT </w:instrText>
            </w:r>
            <w:r w:rsidR="00370F5C">
              <w:rPr>
                <w:rFonts w:ascii="Arial" w:hAnsi="Arial"/>
              </w:rPr>
            </w:r>
            <w:r w:rsidR="00370F5C">
              <w:rPr>
                <w:rFonts w:ascii="Arial" w:hAnsi="Arial"/>
              </w:rPr>
              <w:fldChar w:fldCharType="separate"/>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rPr>
              <w:fldChar w:fldCharType="end"/>
            </w:r>
          </w:p>
        </w:tc>
      </w:tr>
      <w:tr w:rsidR="00502B22" w14:paraId="5828281B" w14:textId="77777777">
        <w:tc>
          <w:tcPr>
            <w:tcW w:w="4253" w:type="dxa"/>
          </w:tcPr>
          <w:p w14:paraId="0600A9D3" w14:textId="77777777" w:rsidR="00502B22" w:rsidRDefault="008C7E05">
            <w:pPr>
              <w:pStyle w:val="Aufzhlungszeichen2"/>
              <w:tabs>
                <w:tab w:val="left" w:pos="1276"/>
                <w:tab w:val="left" w:pos="5954"/>
                <w:tab w:val="left" w:pos="6096"/>
              </w:tabs>
              <w:spacing w:after="120"/>
              <w:ind w:left="-57" w:firstLine="0"/>
              <w:rPr>
                <w:rFonts w:ascii="Arial" w:hAnsi="Arial"/>
              </w:rPr>
            </w:pPr>
            <w:r>
              <w:rPr>
                <w:rFonts w:ascii="Arial" w:hAnsi="Arial"/>
              </w:rPr>
              <w:t>Vermögensschaden</w:t>
            </w:r>
          </w:p>
        </w:tc>
        <w:tc>
          <w:tcPr>
            <w:tcW w:w="4719" w:type="dxa"/>
          </w:tcPr>
          <w:p w14:paraId="627FB3F8" w14:textId="5AC8A185" w:rsidR="00502B22" w:rsidRDefault="008C7E05" w:rsidP="00370F5C">
            <w:pPr>
              <w:pStyle w:val="Aufzhlungszeichen2"/>
              <w:tabs>
                <w:tab w:val="left" w:pos="1276"/>
                <w:tab w:val="left" w:pos="5954"/>
                <w:tab w:val="left" w:pos="6096"/>
              </w:tabs>
              <w:spacing w:after="120"/>
              <w:ind w:left="72" w:firstLine="0"/>
              <w:rPr>
                <w:rFonts w:ascii="Arial" w:hAnsi="Arial"/>
              </w:rPr>
            </w:pPr>
            <w:r>
              <w:rPr>
                <w:rFonts w:ascii="Arial" w:hAnsi="Arial"/>
              </w:rPr>
              <w:t xml:space="preserve">Fr. </w:t>
            </w:r>
            <w:r w:rsidR="00370F5C">
              <w:rPr>
                <w:rFonts w:ascii="Arial" w:hAnsi="Arial"/>
              </w:rPr>
              <w:fldChar w:fldCharType="begin">
                <w:ffData>
                  <w:name w:val=""/>
                  <w:enabled/>
                  <w:calcOnExit w:val="0"/>
                  <w:textInput/>
                </w:ffData>
              </w:fldChar>
            </w:r>
            <w:r w:rsidR="00370F5C">
              <w:rPr>
                <w:rFonts w:ascii="Arial" w:hAnsi="Arial"/>
              </w:rPr>
              <w:instrText xml:space="preserve"> FORMTEXT </w:instrText>
            </w:r>
            <w:r w:rsidR="00370F5C">
              <w:rPr>
                <w:rFonts w:ascii="Arial" w:hAnsi="Arial"/>
              </w:rPr>
            </w:r>
            <w:r w:rsidR="00370F5C">
              <w:rPr>
                <w:rFonts w:ascii="Arial" w:hAnsi="Arial"/>
              </w:rPr>
              <w:fldChar w:fldCharType="separate"/>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rPr>
              <w:fldChar w:fldCharType="end"/>
            </w:r>
          </w:p>
        </w:tc>
      </w:tr>
    </w:tbl>
    <w:p w14:paraId="17978627" w14:textId="77777777" w:rsidR="00502B22" w:rsidRDefault="00502B22">
      <w:pPr>
        <w:pStyle w:val="Textkrper-Zeileneinzug"/>
        <w:spacing w:after="0"/>
        <w:ind w:left="1134"/>
        <w:rPr>
          <w:rFonts w:ascii="Arial" w:hAnsi="Arial"/>
        </w:rPr>
      </w:pPr>
    </w:p>
    <w:tbl>
      <w:tblPr>
        <w:tblW w:w="0" w:type="auto"/>
        <w:tblInd w:w="1204" w:type="dxa"/>
        <w:tblLayout w:type="fixed"/>
        <w:tblCellMar>
          <w:left w:w="70" w:type="dxa"/>
          <w:right w:w="70" w:type="dxa"/>
        </w:tblCellMar>
        <w:tblLook w:val="0000" w:firstRow="0" w:lastRow="0" w:firstColumn="0" w:lastColumn="0" w:noHBand="0" w:noVBand="0"/>
      </w:tblPr>
      <w:tblGrid>
        <w:gridCol w:w="4253"/>
        <w:gridCol w:w="4719"/>
      </w:tblGrid>
      <w:tr w:rsidR="00502B22" w14:paraId="78188225" w14:textId="77777777">
        <w:tc>
          <w:tcPr>
            <w:tcW w:w="4253" w:type="dxa"/>
          </w:tcPr>
          <w:p w14:paraId="2B0240B0" w14:textId="77777777" w:rsidR="00502B22" w:rsidRDefault="008C7E05">
            <w:pPr>
              <w:pStyle w:val="Aufzhlungszeichen2"/>
              <w:tabs>
                <w:tab w:val="left" w:pos="1276"/>
                <w:tab w:val="left" w:pos="5954"/>
                <w:tab w:val="left" w:pos="6096"/>
              </w:tabs>
              <w:spacing w:after="120"/>
              <w:ind w:left="-57" w:firstLine="0"/>
              <w:rPr>
                <w:rFonts w:ascii="Arial" w:hAnsi="Arial"/>
              </w:rPr>
            </w:pPr>
            <w:r>
              <w:rPr>
                <w:rFonts w:ascii="Arial" w:hAnsi="Arial"/>
              </w:rPr>
              <w:t>Versicherungsgesellschaft</w:t>
            </w:r>
          </w:p>
        </w:tc>
        <w:tc>
          <w:tcPr>
            <w:tcW w:w="4719" w:type="dxa"/>
          </w:tcPr>
          <w:p w14:paraId="10787476" w14:textId="762727D4" w:rsidR="00502B22" w:rsidRDefault="00370F5C">
            <w:pPr>
              <w:pStyle w:val="Aufzhlungszeichen2"/>
              <w:tabs>
                <w:tab w:val="left" w:pos="1276"/>
                <w:tab w:val="left" w:pos="5954"/>
                <w:tab w:val="left" w:pos="6096"/>
              </w:tabs>
              <w:spacing w:after="120"/>
              <w:ind w:left="72" w:firstLine="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502B22" w14:paraId="7978CFB4" w14:textId="77777777">
        <w:tc>
          <w:tcPr>
            <w:tcW w:w="4253" w:type="dxa"/>
          </w:tcPr>
          <w:p w14:paraId="5F45B6E2" w14:textId="77777777" w:rsidR="00502B22" w:rsidRDefault="008C7E05">
            <w:pPr>
              <w:pStyle w:val="Aufzhlungszeichen2"/>
              <w:tabs>
                <w:tab w:val="left" w:pos="1276"/>
                <w:tab w:val="left" w:pos="5954"/>
                <w:tab w:val="left" w:pos="6096"/>
              </w:tabs>
              <w:spacing w:after="120"/>
              <w:ind w:left="-57" w:firstLine="0"/>
              <w:rPr>
                <w:rFonts w:ascii="Arial" w:hAnsi="Arial"/>
              </w:rPr>
            </w:pPr>
            <w:r>
              <w:rPr>
                <w:rFonts w:ascii="Arial" w:hAnsi="Arial"/>
              </w:rPr>
              <w:t>Police Nr.</w:t>
            </w:r>
          </w:p>
        </w:tc>
        <w:tc>
          <w:tcPr>
            <w:tcW w:w="4719" w:type="dxa"/>
          </w:tcPr>
          <w:p w14:paraId="1085D63E" w14:textId="48E1D0ED" w:rsidR="00502B22" w:rsidRDefault="00370F5C">
            <w:pPr>
              <w:pStyle w:val="Aufzhlungszeichen2"/>
              <w:tabs>
                <w:tab w:val="left" w:pos="1276"/>
                <w:tab w:val="left" w:pos="5954"/>
                <w:tab w:val="left" w:pos="6096"/>
              </w:tabs>
              <w:spacing w:after="120"/>
              <w:ind w:left="72" w:firstLine="0"/>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2AC51BA9" w14:textId="77777777" w:rsidR="00502B22" w:rsidRDefault="00502B22">
      <w:pPr>
        <w:pStyle w:val="Textkrper-Zeileneinzug"/>
        <w:spacing w:after="0"/>
        <w:ind w:left="1134"/>
        <w:rPr>
          <w:rFonts w:ascii="Arial" w:hAnsi="Arial"/>
        </w:rPr>
      </w:pPr>
    </w:p>
    <w:p w14:paraId="66C2F231" w14:textId="4BDFF67D" w:rsidR="00502B22" w:rsidRPr="00E00309" w:rsidRDefault="00E00309">
      <w:pPr>
        <w:pStyle w:val="Textkrper-Zeileneinzug"/>
        <w:spacing w:after="0"/>
        <w:ind w:left="1134"/>
        <w:rPr>
          <w:rFonts w:ascii="Arial" w:hAnsi="Arial"/>
          <w:color w:val="0070C0"/>
        </w:rPr>
      </w:pPr>
      <w:r w:rsidRPr="00E00309">
        <w:rPr>
          <w:rFonts w:ascii="Arial" w:hAnsi="Arial"/>
          <w:color w:val="0070C0"/>
        </w:rPr>
        <w:t>*</w:t>
      </w:r>
      <w:r w:rsidR="008C7E05" w:rsidRPr="00E00309">
        <w:rPr>
          <w:rFonts w:ascii="Arial" w:hAnsi="Arial"/>
          <w:color w:val="0070C0"/>
        </w:rPr>
        <w:t>Der Rücksendung des unterzeichneten Vertrages ist eine Kopie der gültigen Police für oben erwähnte Versicherung beizulegen.</w:t>
      </w:r>
    </w:p>
    <w:p w14:paraId="5FD22CCC" w14:textId="5BF5AF78" w:rsidR="00502B22" w:rsidRDefault="00502B22">
      <w:pPr>
        <w:pBdr>
          <w:bottom w:val="single" w:sz="6" w:space="1" w:color="auto"/>
        </w:pBdr>
        <w:tabs>
          <w:tab w:val="right" w:pos="10206"/>
        </w:tabs>
        <w:jc w:val="both"/>
        <w:rPr>
          <w:rFonts w:ascii="Arial" w:hAnsi="Arial"/>
        </w:rPr>
      </w:pPr>
    </w:p>
    <w:p w14:paraId="6C9E174B" w14:textId="77777777" w:rsidR="004566BF" w:rsidRDefault="004566BF" w:rsidP="004566BF">
      <w:pPr>
        <w:tabs>
          <w:tab w:val="left" w:pos="1134"/>
          <w:tab w:val="left" w:pos="1701"/>
          <w:tab w:val="left" w:pos="5954"/>
          <w:tab w:val="left" w:pos="6805"/>
          <w:tab w:val="right" w:pos="10206"/>
        </w:tabs>
        <w:jc w:val="both"/>
        <w:rPr>
          <w:rFonts w:ascii="Arial" w:hAnsi="Arial"/>
        </w:rPr>
      </w:pPr>
      <w:r>
        <w:rPr>
          <w:rFonts w:ascii="Arial" w:hAnsi="Arial"/>
        </w:rPr>
        <w:t>Art. 12</w:t>
      </w:r>
      <w:r>
        <w:rPr>
          <w:rFonts w:ascii="Arial" w:hAnsi="Arial"/>
        </w:rPr>
        <w:tab/>
      </w:r>
      <w:r>
        <w:rPr>
          <w:rFonts w:ascii="Arial" w:hAnsi="Arial"/>
          <w:b/>
        </w:rPr>
        <w:t>Vertretungsbefugnis</w:t>
      </w:r>
    </w:p>
    <w:p w14:paraId="07F09288" w14:textId="6DC685F8" w:rsidR="004566BF" w:rsidRDefault="004566BF" w:rsidP="004566BF">
      <w:pPr>
        <w:ind w:left="1134"/>
        <w:jc w:val="both"/>
        <w:rPr>
          <w:rFonts w:ascii="Arial" w:hAnsi="Arial"/>
        </w:rPr>
      </w:pPr>
      <w:r>
        <w:rPr>
          <w:rFonts w:ascii="Arial" w:hAnsi="Arial"/>
        </w:rPr>
        <w:t xml:space="preserve">Der Beauftragte ist als Bauleiter befugt, Arbeiten und Lieferungen im Rahmen des Kosten-voranschlages bis zu Fr. </w:t>
      </w:r>
      <w:r w:rsidR="00370F5C" w:rsidRPr="00E00309">
        <w:rPr>
          <w:rFonts w:ascii="Arial" w:hAnsi="Arial"/>
        </w:rPr>
        <w:fldChar w:fldCharType="begin">
          <w:ffData>
            <w:name w:val="Text44"/>
            <w:enabled/>
            <w:calcOnExit w:val="0"/>
            <w:textInput/>
          </w:ffData>
        </w:fldChar>
      </w:r>
      <w:bookmarkStart w:id="16" w:name="Text44"/>
      <w:r w:rsidR="00370F5C" w:rsidRPr="00E00309">
        <w:rPr>
          <w:rFonts w:ascii="Arial" w:hAnsi="Arial"/>
        </w:rPr>
        <w:instrText xml:space="preserve"> FORMTEXT </w:instrText>
      </w:r>
      <w:r w:rsidR="00370F5C" w:rsidRPr="00E00309">
        <w:rPr>
          <w:rFonts w:ascii="Arial" w:hAnsi="Arial"/>
        </w:rPr>
      </w:r>
      <w:r w:rsidR="00370F5C" w:rsidRPr="00E00309">
        <w:rPr>
          <w:rFonts w:ascii="Arial" w:hAnsi="Arial"/>
        </w:rPr>
        <w:fldChar w:fldCharType="separate"/>
      </w:r>
      <w:r w:rsidR="00370F5C" w:rsidRPr="00E00309">
        <w:rPr>
          <w:rFonts w:ascii="Arial" w:hAnsi="Arial"/>
          <w:noProof/>
        </w:rPr>
        <w:t> </w:t>
      </w:r>
      <w:r w:rsidR="00370F5C" w:rsidRPr="00E00309">
        <w:rPr>
          <w:rFonts w:ascii="Arial" w:hAnsi="Arial"/>
          <w:noProof/>
        </w:rPr>
        <w:t> </w:t>
      </w:r>
      <w:r w:rsidR="00370F5C" w:rsidRPr="00E00309">
        <w:rPr>
          <w:rFonts w:ascii="Arial" w:hAnsi="Arial"/>
          <w:noProof/>
        </w:rPr>
        <w:t> </w:t>
      </w:r>
      <w:r w:rsidR="00370F5C" w:rsidRPr="00E00309">
        <w:rPr>
          <w:rFonts w:ascii="Arial" w:hAnsi="Arial"/>
          <w:noProof/>
        </w:rPr>
        <w:t> </w:t>
      </w:r>
      <w:r w:rsidR="00370F5C" w:rsidRPr="00E00309">
        <w:rPr>
          <w:rFonts w:ascii="Arial" w:hAnsi="Arial"/>
          <w:noProof/>
        </w:rPr>
        <w:t> </w:t>
      </w:r>
      <w:r w:rsidR="00370F5C" w:rsidRPr="00E00309">
        <w:rPr>
          <w:rFonts w:ascii="Arial" w:hAnsi="Arial"/>
        </w:rPr>
        <w:fldChar w:fldCharType="end"/>
      </w:r>
      <w:bookmarkEnd w:id="16"/>
      <w:r>
        <w:rPr>
          <w:rFonts w:ascii="Arial" w:hAnsi="Arial"/>
        </w:rPr>
        <w:t xml:space="preserve"> pro Bestellung selbständig zu vergeben. Der Auftraggeber ist über die Bestellung umgehend zu orientieren.</w:t>
      </w:r>
    </w:p>
    <w:p w14:paraId="33322FAB" w14:textId="77777777" w:rsidR="004566BF" w:rsidRDefault="004566BF" w:rsidP="004566BF">
      <w:pPr>
        <w:tabs>
          <w:tab w:val="left" w:pos="1134"/>
          <w:tab w:val="left" w:pos="1701"/>
          <w:tab w:val="left" w:pos="5954"/>
          <w:tab w:val="left" w:pos="6805"/>
          <w:tab w:val="right" w:pos="10206"/>
        </w:tabs>
        <w:jc w:val="both"/>
        <w:rPr>
          <w:rFonts w:ascii="Arial" w:hAnsi="Arial"/>
          <w:sz w:val="4"/>
        </w:rPr>
      </w:pPr>
    </w:p>
    <w:p w14:paraId="275B78CE" w14:textId="77777777" w:rsidR="004566BF" w:rsidRDefault="004566BF" w:rsidP="004566BF">
      <w:pPr>
        <w:pBdr>
          <w:bottom w:val="single" w:sz="6" w:space="1" w:color="auto"/>
        </w:pBdr>
        <w:tabs>
          <w:tab w:val="left" w:pos="1134"/>
          <w:tab w:val="left" w:pos="5954"/>
          <w:tab w:val="right" w:pos="10207"/>
        </w:tabs>
        <w:rPr>
          <w:rFonts w:ascii="Arial" w:hAnsi="Arial"/>
        </w:rPr>
      </w:pPr>
    </w:p>
    <w:p w14:paraId="7B364DD3" w14:textId="77777777" w:rsidR="004566BF" w:rsidRDefault="004566BF" w:rsidP="004566BF">
      <w:pPr>
        <w:pStyle w:val="Kopfzeile"/>
        <w:tabs>
          <w:tab w:val="clear" w:pos="4536"/>
          <w:tab w:val="clear" w:pos="9072"/>
        </w:tabs>
        <w:rPr>
          <w:rFonts w:ascii="Arial" w:hAnsi="Arial"/>
          <w:sz w:val="2"/>
        </w:rPr>
      </w:pPr>
    </w:p>
    <w:p w14:paraId="6D54936E" w14:textId="77777777" w:rsidR="004566BF" w:rsidRDefault="004566BF" w:rsidP="004566BF">
      <w:pPr>
        <w:tabs>
          <w:tab w:val="left" w:pos="1134"/>
        </w:tabs>
        <w:jc w:val="both"/>
        <w:rPr>
          <w:rFonts w:ascii="Arial" w:hAnsi="Arial"/>
        </w:rPr>
      </w:pPr>
      <w:r>
        <w:rPr>
          <w:rFonts w:ascii="Arial" w:hAnsi="Arial"/>
        </w:rPr>
        <w:t>Art. 13</w:t>
      </w:r>
      <w:r>
        <w:rPr>
          <w:rFonts w:ascii="Arial" w:hAnsi="Arial"/>
        </w:rPr>
        <w:tab/>
      </w:r>
      <w:r>
        <w:rPr>
          <w:rFonts w:ascii="Arial" w:hAnsi="Arial"/>
          <w:b/>
        </w:rPr>
        <w:t>Anwendbares Recht und Gerichtsstand</w:t>
      </w:r>
    </w:p>
    <w:p w14:paraId="60A8E5DC" w14:textId="77777777" w:rsidR="004566BF" w:rsidRDefault="004566BF" w:rsidP="004566BF">
      <w:pPr>
        <w:ind w:left="1134"/>
        <w:jc w:val="both"/>
        <w:rPr>
          <w:rFonts w:ascii="Arial" w:hAnsi="Arial"/>
        </w:rPr>
      </w:pPr>
      <w:r>
        <w:rPr>
          <w:rFonts w:ascii="Arial" w:hAnsi="Arial"/>
        </w:rPr>
        <w:t>Anwendbares Recht ist das schweizerische Recht.</w:t>
      </w:r>
    </w:p>
    <w:p w14:paraId="4A870F59" w14:textId="77777777" w:rsidR="004566BF" w:rsidRDefault="004566BF" w:rsidP="004566BF">
      <w:pPr>
        <w:ind w:left="1134"/>
        <w:jc w:val="both"/>
        <w:rPr>
          <w:rFonts w:ascii="Arial" w:hAnsi="Arial"/>
        </w:rPr>
      </w:pPr>
      <w:r>
        <w:rPr>
          <w:rFonts w:ascii="Arial" w:hAnsi="Arial"/>
        </w:rPr>
        <w:t>Der Gerichtsstand ist Frauenfeld.</w:t>
      </w:r>
    </w:p>
    <w:p w14:paraId="4504593C" w14:textId="77777777" w:rsidR="004566BF" w:rsidRDefault="004566BF">
      <w:pPr>
        <w:pBdr>
          <w:bottom w:val="single" w:sz="6" w:space="1" w:color="auto"/>
        </w:pBdr>
        <w:tabs>
          <w:tab w:val="right" w:pos="10206"/>
        </w:tabs>
        <w:jc w:val="both"/>
        <w:rPr>
          <w:rFonts w:ascii="Arial" w:hAnsi="Arial"/>
        </w:rPr>
      </w:pPr>
    </w:p>
    <w:p w14:paraId="1D0D76A3" w14:textId="77777777" w:rsidR="00502B22" w:rsidRDefault="00502B22">
      <w:pPr>
        <w:tabs>
          <w:tab w:val="left" w:pos="1134"/>
          <w:tab w:val="left" w:pos="1701"/>
          <w:tab w:val="left" w:pos="5954"/>
          <w:tab w:val="left" w:pos="6805"/>
          <w:tab w:val="right" w:pos="10206"/>
        </w:tabs>
        <w:jc w:val="both"/>
        <w:rPr>
          <w:rFonts w:ascii="Arial" w:hAnsi="Arial"/>
          <w:sz w:val="4"/>
        </w:rPr>
      </w:pPr>
    </w:p>
    <w:p w14:paraId="288D0D9A" w14:textId="6F89D888" w:rsidR="00E9313D" w:rsidRPr="00A02E7F" w:rsidRDefault="00E9313D" w:rsidP="00E9313D">
      <w:pPr>
        <w:pStyle w:val="Kopfzeile"/>
        <w:tabs>
          <w:tab w:val="clear" w:pos="4536"/>
          <w:tab w:val="clear" w:pos="9072"/>
        </w:tabs>
        <w:rPr>
          <w:rFonts w:ascii="Arial" w:hAnsi="Arial"/>
          <w:color w:val="0070C0"/>
          <w:sz w:val="16"/>
        </w:rPr>
      </w:pPr>
      <w:r w:rsidRPr="00A02E7F">
        <w:rPr>
          <w:rFonts w:ascii="Arial" w:hAnsi="Arial"/>
          <w:color w:val="0070C0"/>
          <w:sz w:val="16"/>
        </w:rPr>
        <w:t>* Nicht</w:t>
      </w:r>
      <w:r w:rsidR="00E00309">
        <w:rPr>
          <w:rFonts w:ascii="Arial" w:hAnsi="Arial"/>
          <w:color w:val="0070C0"/>
          <w:sz w:val="16"/>
        </w:rPr>
        <w:t xml:space="preserve"> </w:t>
      </w:r>
      <w:r w:rsidRPr="00A02E7F">
        <w:rPr>
          <w:rFonts w:ascii="Arial" w:hAnsi="Arial"/>
          <w:color w:val="0070C0"/>
          <w:sz w:val="16"/>
        </w:rPr>
        <w:t xml:space="preserve">zutreffendes </w:t>
      </w:r>
      <w:r w:rsidR="00E00309">
        <w:rPr>
          <w:rFonts w:ascii="Arial" w:hAnsi="Arial"/>
          <w:color w:val="0070C0"/>
          <w:sz w:val="16"/>
        </w:rPr>
        <w:t>löschen</w:t>
      </w:r>
    </w:p>
    <w:p w14:paraId="56FCC2E0" w14:textId="1A34AFA9" w:rsidR="00502B22" w:rsidRPr="004566BF" w:rsidRDefault="00E9313D" w:rsidP="004566BF">
      <w:pPr>
        <w:tabs>
          <w:tab w:val="left" w:pos="1134"/>
          <w:tab w:val="left" w:pos="1701"/>
          <w:tab w:val="left" w:pos="5954"/>
          <w:tab w:val="left" w:pos="6805"/>
          <w:tab w:val="right" w:pos="10206"/>
        </w:tabs>
        <w:jc w:val="both"/>
        <w:rPr>
          <w:rFonts w:ascii="Arial" w:hAnsi="Arial"/>
        </w:rPr>
      </w:pPr>
      <w:r w:rsidRPr="004566BF">
        <w:rPr>
          <w:rFonts w:ascii="Arial" w:hAnsi="Arial"/>
        </w:rPr>
        <w:br w:type="page"/>
      </w:r>
    </w:p>
    <w:p w14:paraId="0850B4D1" w14:textId="77777777" w:rsidR="00502B22" w:rsidRDefault="00502B22">
      <w:pPr>
        <w:tabs>
          <w:tab w:val="left" w:pos="1134"/>
          <w:tab w:val="left" w:pos="1701"/>
          <w:tab w:val="left" w:pos="4536"/>
          <w:tab w:val="left" w:pos="5954"/>
          <w:tab w:val="left" w:pos="7372"/>
          <w:tab w:val="right" w:pos="10206"/>
        </w:tabs>
        <w:jc w:val="both"/>
        <w:rPr>
          <w:rFonts w:ascii="Arial" w:hAnsi="Arial"/>
          <w:sz w:val="4"/>
        </w:rPr>
      </w:pPr>
    </w:p>
    <w:p w14:paraId="1B3558FF" w14:textId="77777777" w:rsidR="00502B22" w:rsidRDefault="008C7E05">
      <w:pPr>
        <w:pStyle w:val="Textkrper"/>
        <w:tabs>
          <w:tab w:val="left" w:pos="1134"/>
        </w:tabs>
        <w:spacing w:after="0"/>
        <w:rPr>
          <w:rFonts w:ascii="Arial" w:hAnsi="Arial"/>
        </w:rPr>
      </w:pPr>
      <w:r>
        <w:rPr>
          <w:rFonts w:ascii="Arial" w:hAnsi="Arial"/>
        </w:rPr>
        <w:t>Art. 1</w:t>
      </w:r>
      <w:r w:rsidR="00C067CB">
        <w:rPr>
          <w:rFonts w:ascii="Arial" w:hAnsi="Arial"/>
        </w:rPr>
        <w:t>4</w:t>
      </w:r>
      <w:r>
        <w:rPr>
          <w:rFonts w:ascii="Arial" w:hAnsi="Arial"/>
        </w:rPr>
        <w:tab/>
      </w:r>
      <w:r w:rsidRPr="00C067CB">
        <w:rPr>
          <w:rFonts w:ascii="Arial" w:hAnsi="Arial"/>
          <w:b/>
        </w:rPr>
        <w:t>Besondere Vereinbarungen</w:t>
      </w:r>
    </w:p>
    <w:tbl>
      <w:tblPr>
        <w:tblW w:w="8972" w:type="dxa"/>
        <w:tblInd w:w="1204" w:type="dxa"/>
        <w:tblLayout w:type="fixed"/>
        <w:tblCellMar>
          <w:left w:w="70" w:type="dxa"/>
          <w:right w:w="70" w:type="dxa"/>
        </w:tblCellMar>
        <w:tblLook w:val="0000" w:firstRow="0" w:lastRow="0" w:firstColumn="0" w:lastColumn="0" w:noHBand="0" w:noVBand="0"/>
      </w:tblPr>
      <w:tblGrid>
        <w:gridCol w:w="709"/>
        <w:gridCol w:w="8263"/>
      </w:tblGrid>
      <w:tr w:rsidR="00502B22" w14:paraId="311F8F0E" w14:textId="77777777" w:rsidTr="004566BF">
        <w:tc>
          <w:tcPr>
            <w:tcW w:w="709" w:type="dxa"/>
          </w:tcPr>
          <w:p w14:paraId="68A3E269" w14:textId="77777777" w:rsidR="00502B22" w:rsidRDefault="008C7E05" w:rsidP="00C067CB">
            <w:pPr>
              <w:tabs>
                <w:tab w:val="left" w:pos="1701"/>
              </w:tabs>
              <w:ind w:left="-57"/>
              <w:jc w:val="both"/>
              <w:rPr>
                <w:rFonts w:ascii="Arial" w:hAnsi="Arial"/>
              </w:rPr>
            </w:pPr>
            <w:r>
              <w:rPr>
                <w:rFonts w:ascii="Arial" w:hAnsi="Arial"/>
              </w:rPr>
              <w:t>1</w:t>
            </w:r>
            <w:r w:rsidR="00C067CB">
              <w:rPr>
                <w:rFonts w:ascii="Arial" w:hAnsi="Arial"/>
              </w:rPr>
              <w:t>4</w:t>
            </w:r>
            <w:r>
              <w:rPr>
                <w:rFonts w:ascii="Arial" w:hAnsi="Arial"/>
              </w:rPr>
              <w:t>.1</w:t>
            </w:r>
          </w:p>
        </w:tc>
        <w:tc>
          <w:tcPr>
            <w:tcW w:w="8263" w:type="dxa"/>
          </w:tcPr>
          <w:p w14:paraId="7231C3B0" w14:textId="77777777" w:rsidR="00502B22" w:rsidRDefault="008C7E05">
            <w:pPr>
              <w:tabs>
                <w:tab w:val="left" w:pos="1701"/>
              </w:tabs>
              <w:jc w:val="both"/>
              <w:rPr>
                <w:rFonts w:ascii="Arial" w:hAnsi="Arial"/>
              </w:rPr>
            </w:pPr>
            <w:r>
              <w:rPr>
                <w:rFonts w:ascii="Arial" w:hAnsi="Arial"/>
              </w:rPr>
              <w:t>Das geistige Eigentum geht in vollem Umfang auf den Auftraggeber über.</w:t>
            </w:r>
          </w:p>
          <w:p w14:paraId="7A2D2634" w14:textId="77777777" w:rsidR="00502B22" w:rsidRDefault="00502B22">
            <w:pPr>
              <w:tabs>
                <w:tab w:val="left" w:pos="1701"/>
              </w:tabs>
              <w:jc w:val="both"/>
              <w:rPr>
                <w:rFonts w:ascii="Arial" w:hAnsi="Arial"/>
              </w:rPr>
            </w:pPr>
          </w:p>
        </w:tc>
      </w:tr>
      <w:tr w:rsidR="00502B22" w14:paraId="6BD4880C" w14:textId="77777777" w:rsidTr="004566BF">
        <w:tc>
          <w:tcPr>
            <w:tcW w:w="709" w:type="dxa"/>
          </w:tcPr>
          <w:p w14:paraId="22BFD0CC" w14:textId="77777777" w:rsidR="00502B22" w:rsidRDefault="008C7E05" w:rsidP="00C067CB">
            <w:pPr>
              <w:tabs>
                <w:tab w:val="left" w:pos="1701"/>
              </w:tabs>
              <w:ind w:left="-57"/>
              <w:jc w:val="both"/>
              <w:rPr>
                <w:rFonts w:ascii="Arial" w:hAnsi="Arial"/>
              </w:rPr>
            </w:pPr>
            <w:r>
              <w:rPr>
                <w:rFonts w:ascii="Arial" w:hAnsi="Arial"/>
              </w:rPr>
              <w:t>1</w:t>
            </w:r>
            <w:r w:rsidR="00C067CB">
              <w:rPr>
                <w:rFonts w:ascii="Arial" w:hAnsi="Arial"/>
              </w:rPr>
              <w:t>4</w:t>
            </w:r>
            <w:r>
              <w:rPr>
                <w:rFonts w:ascii="Arial" w:hAnsi="Arial"/>
              </w:rPr>
              <w:t>.2</w:t>
            </w:r>
          </w:p>
        </w:tc>
        <w:tc>
          <w:tcPr>
            <w:tcW w:w="8263" w:type="dxa"/>
          </w:tcPr>
          <w:p w14:paraId="33B9EB3E" w14:textId="77777777" w:rsidR="00502B22" w:rsidRDefault="008C7E05">
            <w:pPr>
              <w:tabs>
                <w:tab w:val="left" w:pos="1701"/>
              </w:tabs>
              <w:jc w:val="both"/>
              <w:rPr>
                <w:rFonts w:ascii="Arial" w:hAnsi="Arial"/>
              </w:rPr>
            </w:pPr>
            <w:r>
              <w:rPr>
                <w:rFonts w:ascii="Arial" w:hAnsi="Arial"/>
              </w:rPr>
              <w:t>Die in Zusammenhang mit dem Auftrag erarbeiteten Grundlagen und Daten (insbesondere Untersuchungen, sämtliche Planunterlagen, Berechnungen, Grundbuch- und CAD-Daten) sind dem Auftraggeber auf Verlangen jederzeit ohne zusätzliche Entschädigung herauszugeben.</w:t>
            </w:r>
          </w:p>
          <w:p w14:paraId="7E8267C9" w14:textId="77777777" w:rsidR="00502B22" w:rsidRDefault="00502B22">
            <w:pPr>
              <w:tabs>
                <w:tab w:val="left" w:pos="1701"/>
              </w:tabs>
              <w:jc w:val="both"/>
              <w:rPr>
                <w:rFonts w:ascii="Arial" w:hAnsi="Arial"/>
              </w:rPr>
            </w:pPr>
          </w:p>
        </w:tc>
      </w:tr>
      <w:tr w:rsidR="00502B22" w14:paraId="1CBCBAD5" w14:textId="77777777" w:rsidTr="004566BF">
        <w:tc>
          <w:tcPr>
            <w:tcW w:w="709" w:type="dxa"/>
          </w:tcPr>
          <w:p w14:paraId="53742247" w14:textId="77777777" w:rsidR="00502B22" w:rsidRDefault="008C7E05" w:rsidP="00C067CB">
            <w:pPr>
              <w:tabs>
                <w:tab w:val="left" w:pos="1701"/>
              </w:tabs>
              <w:ind w:left="-57"/>
              <w:jc w:val="both"/>
              <w:rPr>
                <w:rFonts w:ascii="Arial" w:hAnsi="Arial"/>
              </w:rPr>
            </w:pPr>
            <w:r>
              <w:rPr>
                <w:rFonts w:ascii="Arial" w:hAnsi="Arial"/>
              </w:rPr>
              <w:t>1</w:t>
            </w:r>
            <w:r w:rsidR="00C067CB">
              <w:rPr>
                <w:rFonts w:ascii="Arial" w:hAnsi="Arial"/>
              </w:rPr>
              <w:t>4</w:t>
            </w:r>
            <w:r>
              <w:rPr>
                <w:rFonts w:ascii="Arial" w:hAnsi="Arial"/>
              </w:rPr>
              <w:t>.3</w:t>
            </w:r>
          </w:p>
        </w:tc>
        <w:tc>
          <w:tcPr>
            <w:tcW w:w="8263" w:type="dxa"/>
          </w:tcPr>
          <w:p w14:paraId="2953E99E" w14:textId="77777777" w:rsidR="00502B22" w:rsidRDefault="008C7E05" w:rsidP="005D5F01">
            <w:pPr>
              <w:tabs>
                <w:tab w:val="left" w:pos="1701"/>
              </w:tabs>
              <w:jc w:val="both"/>
              <w:rPr>
                <w:rFonts w:ascii="Arial" w:hAnsi="Arial"/>
              </w:rPr>
            </w:pPr>
            <w:r>
              <w:rPr>
                <w:rFonts w:ascii="Arial" w:hAnsi="Arial"/>
              </w:rPr>
              <w:t>Die Genehmigung des Projektes durch den Auftraggeber schränkt die Verantwortlichkeit des Beauftragten in keiner Weise ein. Selbst bei Vorliegen von offensichtlichen Projektmängeln kann die Verantwortlichkeit und Haftung hierfür in keinem Fall ganz oder teilweise auf den Auftraggeber überwälzt werden.</w:t>
            </w:r>
          </w:p>
          <w:p w14:paraId="1336147D" w14:textId="77777777" w:rsidR="00502B22" w:rsidRDefault="00502B22" w:rsidP="005D5F01">
            <w:pPr>
              <w:tabs>
                <w:tab w:val="left" w:pos="1701"/>
              </w:tabs>
              <w:jc w:val="both"/>
              <w:rPr>
                <w:rFonts w:ascii="Arial" w:hAnsi="Arial"/>
              </w:rPr>
            </w:pPr>
          </w:p>
        </w:tc>
      </w:tr>
      <w:tr w:rsidR="00502B22" w14:paraId="56D4DC22" w14:textId="77777777" w:rsidTr="004566BF">
        <w:tc>
          <w:tcPr>
            <w:tcW w:w="709" w:type="dxa"/>
          </w:tcPr>
          <w:p w14:paraId="0F58326E" w14:textId="77777777" w:rsidR="00502B22" w:rsidRDefault="008C7E05" w:rsidP="00C067CB">
            <w:pPr>
              <w:tabs>
                <w:tab w:val="left" w:pos="1701"/>
              </w:tabs>
              <w:ind w:left="-57"/>
              <w:jc w:val="both"/>
              <w:rPr>
                <w:rFonts w:ascii="Arial" w:hAnsi="Arial"/>
              </w:rPr>
            </w:pPr>
            <w:r>
              <w:rPr>
                <w:rFonts w:ascii="Arial" w:hAnsi="Arial"/>
              </w:rPr>
              <w:t>1</w:t>
            </w:r>
            <w:r w:rsidR="00C067CB">
              <w:rPr>
                <w:rFonts w:ascii="Arial" w:hAnsi="Arial"/>
              </w:rPr>
              <w:t>4</w:t>
            </w:r>
            <w:r>
              <w:rPr>
                <w:rFonts w:ascii="Arial" w:hAnsi="Arial"/>
              </w:rPr>
              <w:t>.4</w:t>
            </w:r>
          </w:p>
        </w:tc>
        <w:tc>
          <w:tcPr>
            <w:tcW w:w="8263" w:type="dxa"/>
          </w:tcPr>
          <w:p w14:paraId="45937084" w14:textId="77777777" w:rsidR="00502B22" w:rsidRDefault="008C7E05" w:rsidP="005D5F01">
            <w:pPr>
              <w:tabs>
                <w:tab w:val="left" w:pos="1701"/>
              </w:tabs>
              <w:jc w:val="both"/>
              <w:rPr>
                <w:rFonts w:ascii="Arial" w:hAnsi="Arial"/>
              </w:rPr>
            </w:pPr>
            <w:r>
              <w:rPr>
                <w:rFonts w:ascii="Arial" w:hAnsi="Arial"/>
              </w:rPr>
              <w:t>Für Arbeitsunterbrüche infolge hängiger Einsprachen, fehlender Kredite und ausstehender Projektgenehmigungen, können keine Ansprüche geltend gemacht werden.</w:t>
            </w:r>
          </w:p>
          <w:p w14:paraId="44504787" w14:textId="77777777" w:rsidR="00502B22" w:rsidRDefault="00502B22" w:rsidP="005D5F01">
            <w:pPr>
              <w:tabs>
                <w:tab w:val="left" w:pos="1701"/>
              </w:tabs>
              <w:jc w:val="both"/>
              <w:rPr>
                <w:rFonts w:ascii="Arial" w:hAnsi="Arial"/>
              </w:rPr>
            </w:pPr>
          </w:p>
        </w:tc>
      </w:tr>
      <w:tr w:rsidR="00502B22" w14:paraId="7C08F3C1" w14:textId="77777777" w:rsidTr="004566BF">
        <w:tc>
          <w:tcPr>
            <w:tcW w:w="709" w:type="dxa"/>
          </w:tcPr>
          <w:p w14:paraId="3F0DF93D" w14:textId="77777777" w:rsidR="00502B22" w:rsidRDefault="008C7E05" w:rsidP="00C067CB">
            <w:pPr>
              <w:tabs>
                <w:tab w:val="left" w:pos="1701"/>
              </w:tabs>
              <w:ind w:left="-57"/>
              <w:jc w:val="both"/>
              <w:rPr>
                <w:rFonts w:ascii="Arial" w:hAnsi="Arial"/>
              </w:rPr>
            </w:pPr>
            <w:r>
              <w:rPr>
                <w:rFonts w:ascii="Arial" w:hAnsi="Arial"/>
              </w:rPr>
              <w:t>1</w:t>
            </w:r>
            <w:r w:rsidR="00C067CB">
              <w:rPr>
                <w:rFonts w:ascii="Arial" w:hAnsi="Arial"/>
              </w:rPr>
              <w:t>4</w:t>
            </w:r>
            <w:r>
              <w:rPr>
                <w:rFonts w:ascii="Arial" w:hAnsi="Arial"/>
              </w:rPr>
              <w:t>.5</w:t>
            </w:r>
          </w:p>
        </w:tc>
        <w:tc>
          <w:tcPr>
            <w:tcW w:w="8263" w:type="dxa"/>
          </w:tcPr>
          <w:p w14:paraId="161F80CA" w14:textId="77777777" w:rsidR="00502B22" w:rsidRDefault="008C7E05" w:rsidP="005D5F01">
            <w:pPr>
              <w:tabs>
                <w:tab w:val="left" w:pos="1701"/>
              </w:tabs>
              <w:jc w:val="both"/>
              <w:rPr>
                <w:rFonts w:ascii="Arial" w:hAnsi="Arial"/>
              </w:rPr>
            </w:pPr>
            <w:r>
              <w:rPr>
                <w:rFonts w:ascii="Arial" w:hAnsi="Arial"/>
              </w:rPr>
              <w:t>Kann ein Projekt wegen höherer Gewalt, insbesondere auch infolge Kreditverweigerung durch die zuständigen Organe des Kantons oder der Gemeinden, nicht verwirklicht werden, so besteht kein Anspruch auf die Weiterführung der begonnenen Projektierungsarbeiten oder finanzieller Ansprüche.</w:t>
            </w:r>
          </w:p>
          <w:p w14:paraId="519C80E0" w14:textId="77777777" w:rsidR="00502B22" w:rsidRDefault="00502B22" w:rsidP="005D5F01">
            <w:pPr>
              <w:tabs>
                <w:tab w:val="left" w:pos="1701"/>
              </w:tabs>
              <w:jc w:val="both"/>
              <w:rPr>
                <w:rFonts w:ascii="Arial" w:hAnsi="Arial"/>
              </w:rPr>
            </w:pPr>
          </w:p>
        </w:tc>
      </w:tr>
      <w:tr w:rsidR="00502B22" w:rsidRPr="00700F79" w14:paraId="49C13997" w14:textId="77777777" w:rsidTr="004566BF">
        <w:tc>
          <w:tcPr>
            <w:tcW w:w="709" w:type="dxa"/>
          </w:tcPr>
          <w:p w14:paraId="7E7C1FE8" w14:textId="77777777" w:rsidR="00502B22" w:rsidRDefault="008C7E05" w:rsidP="00C067CB">
            <w:pPr>
              <w:tabs>
                <w:tab w:val="left" w:pos="1701"/>
              </w:tabs>
              <w:ind w:left="-57"/>
              <w:jc w:val="both"/>
              <w:rPr>
                <w:rFonts w:ascii="Arial" w:hAnsi="Arial"/>
              </w:rPr>
            </w:pPr>
            <w:r>
              <w:rPr>
                <w:rFonts w:ascii="Arial" w:hAnsi="Arial"/>
              </w:rPr>
              <w:t>1</w:t>
            </w:r>
            <w:r w:rsidR="00C067CB">
              <w:rPr>
                <w:rFonts w:ascii="Arial" w:hAnsi="Arial"/>
              </w:rPr>
              <w:t>4</w:t>
            </w:r>
            <w:r>
              <w:rPr>
                <w:rFonts w:ascii="Arial" w:hAnsi="Arial"/>
              </w:rPr>
              <w:t>.6</w:t>
            </w:r>
          </w:p>
        </w:tc>
        <w:tc>
          <w:tcPr>
            <w:tcW w:w="8263" w:type="dxa"/>
          </w:tcPr>
          <w:p w14:paraId="7AE0FD97" w14:textId="77777777" w:rsidR="00502B22" w:rsidRPr="00700F79" w:rsidRDefault="008C7E05" w:rsidP="005D5F01">
            <w:pPr>
              <w:tabs>
                <w:tab w:val="left" w:pos="1701"/>
              </w:tabs>
              <w:jc w:val="both"/>
              <w:rPr>
                <w:rFonts w:ascii="Arial" w:hAnsi="Arial"/>
              </w:rPr>
            </w:pPr>
            <w:r w:rsidRPr="00700F79">
              <w:rPr>
                <w:rFonts w:ascii="Arial" w:hAnsi="Arial"/>
              </w:rPr>
              <w:t>Ergänzung zu Art. 3</w:t>
            </w:r>
          </w:p>
          <w:p w14:paraId="246D82DE" w14:textId="038C6F5B" w:rsidR="007B610C" w:rsidRPr="00700F79" w:rsidRDefault="007B610C" w:rsidP="005D5F01">
            <w:pPr>
              <w:tabs>
                <w:tab w:val="left" w:pos="1701"/>
              </w:tabs>
              <w:jc w:val="both"/>
              <w:rPr>
                <w:rFonts w:ascii="Arial" w:hAnsi="Arial"/>
                <w:u w:val="single"/>
              </w:rPr>
            </w:pPr>
            <w:r w:rsidRPr="00700F79">
              <w:rPr>
                <w:rFonts w:ascii="Arial" w:hAnsi="Arial"/>
                <w:bCs/>
                <w:u w:val="single"/>
              </w:rPr>
              <w:t xml:space="preserve">Verrechnung von </w:t>
            </w:r>
            <w:r w:rsidR="00CE5F08" w:rsidRPr="00700F79">
              <w:rPr>
                <w:rFonts w:ascii="Arial" w:hAnsi="Arial"/>
                <w:bCs/>
                <w:u w:val="single"/>
              </w:rPr>
              <w:t xml:space="preserve">Leistungen </w:t>
            </w:r>
            <w:r w:rsidR="00353B94">
              <w:rPr>
                <w:rFonts w:ascii="Arial" w:hAnsi="Arial"/>
                <w:bCs/>
                <w:u w:val="single"/>
              </w:rPr>
              <w:t>nach effektivem Zeitaufwand (</w:t>
            </w:r>
            <w:r w:rsidR="00ED549C">
              <w:rPr>
                <w:rFonts w:ascii="Arial" w:hAnsi="Arial"/>
                <w:bCs/>
                <w:u w:val="single"/>
              </w:rPr>
              <w:t>inkl.</w:t>
            </w:r>
            <w:r w:rsidR="00353B94">
              <w:rPr>
                <w:rFonts w:ascii="Arial" w:hAnsi="Arial"/>
                <w:bCs/>
                <w:u w:val="single"/>
              </w:rPr>
              <w:t xml:space="preserve"> Kostendach)</w:t>
            </w:r>
          </w:p>
          <w:p w14:paraId="18423F9D" w14:textId="3926A70E" w:rsidR="007B610C" w:rsidRPr="00700F79" w:rsidRDefault="007B610C" w:rsidP="005D5F01">
            <w:pPr>
              <w:ind w:left="19"/>
              <w:jc w:val="both"/>
              <w:rPr>
                <w:rFonts w:ascii="Arial" w:hAnsi="Arial"/>
              </w:rPr>
            </w:pPr>
            <w:r w:rsidRPr="00700F79">
              <w:rPr>
                <w:rFonts w:ascii="Arial" w:hAnsi="Arial"/>
              </w:rPr>
              <w:t xml:space="preserve">Mit der Verrechnung von </w:t>
            </w:r>
            <w:r w:rsidR="00CE5F08" w:rsidRPr="00700F79">
              <w:rPr>
                <w:rFonts w:ascii="Arial" w:hAnsi="Arial"/>
              </w:rPr>
              <w:t xml:space="preserve">Leistungen </w:t>
            </w:r>
            <w:r w:rsidR="009878E5">
              <w:rPr>
                <w:rFonts w:ascii="Arial" w:hAnsi="Arial"/>
              </w:rPr>
              <w:t>nach effektivem Zeitaufwand</w:t>
            </w:r>
            <w:r w:rsidRPr="00700F79">
              <w:rPr>
                <w:rFonts w:ascii="Arial" w:hAnsi="Arial"/>
              </w:rPr>
              <w:t xml:space="preserve"> müssen dem Tiefbauamt detaillierte Leistungsnachweise in Form von Tagesrapporten abgegeben werden.</w:t>
            </w:r>
          </w:p>
          <w:p w14:paraId="408F3005" w14:textId="77777777" w:rsidR="007B610C" w:rsidRPr="00353B94" w:rsidRDefault="007B610C" w:rsidP="005D5F01">
            <w:pPr>
              <w:ind w:left="19"/>
              <w:jc w:val="both"/>
              <w:rPr>
                <w:rFonts w:ascii="Arial" w:hAnsi="Arial"/>
                <w:sz w:val="16"/>
                <w:szCs w:val="16"/>
              </w:rPr>
            </w:pPr>
          </w:p>
          <w:p w14:paraId="5031FC51" w14:textId="77777777" w:rsidR="007B610C" w:rsidRPr="00700F79" w:rsidRDefault="007B610C" w:rsidP="005D5F01">
            <w:pPr>
              <w:ind w:left="19"/>
              <w:jc w:val="both"/>
              <w:rPr>
                <w:rFonts w:ascii="Arial" w:hAnsi="Arial"/>
              </w:rPr>
            </w:pPr>
            <w:r w:rsidRPr="00700F79">
              <w:rPr>
                <w:rFonts w:ascii="Arial" w:hAnsi="Arial"/>
              </w:rPr>
              <w:t>Die Tagesrapporte sind vom jeweiligen Projektleiter zu visieren.</w:t>
            </w:r>
          </w:p>
          <w:p w14:paraId="28A99ABA" w14:textId="77777777" w:rsidR="007B610C" w:rsidRPr="00700F79" w:rsidRDefault="007B610C" w:rsidP="005D5F01">
            <w:pPr>
              <w:ind w:left="19"/>
              <w:jc w:val="both"/>
              <w:rPr>
                <w:rFonts w:ascii="Arial" w:hAnsi="Arial"/>
              </w:rPr>
            </w:pPr>
            <w:r w:rsidRPr="00700F79">
              <w:rPr>
                <w:rFonts w:ascii="Arial" w:hAnsi="Arial"/>
              </w:rPr>
              <w:t>Aus den Rapporten muss folgendes ersichtlich sein:</w:t>
            </w:r>
          </w:p>
          <w:p w14:paraId="0DA1893F" w14:textId="4390EED1" w:rsidR="007B610C" w:rsidRPr="00700F79" w:rsidRDefault="007B610C" w:rsidP="005D5F01">
            <w:pPr>
              <w:tabs>
                <w:tab w:val="left" w:pos="1701"/>
              </w:tabs>
              <w:ind w:left="19"/>
              <w:jc w:val="both"/>
              <w:rPr>
                <w:rFonts w:ascii="Arial" w:hAnsi="Arial"/>
              </w:rPr>
            </w:pPr>
            <w:r w:rsidRPr="00700F79">
              <w:rPr>
                <w:rFonts w:ascii="Arial" w:hAnsi="Arial"/>
              </w:rPr>
              <w:t>Mitarbeiter</w:t>
            </w:r>
            <w:r w:rsidR="00353B94">
              <w:rPr>
                <w:rFonts w:ascii="Arial" w:hAnsi="Arial"/>
              </w:rPr>
              <w:t xml:space="preserve"> </w:t>
            </w:r>
            <w:r w:rsidRPr="00700F79">
              <w:rPr>
                <w:rFonts w:ascii="Arial" w:hAnsi="Arial"/>
              </w:rPr>
              <w:t>/</w:t>
            </w:r>
            <w:r w:rsidR="00353B94">
              <w:rPr>
                <w:rFonts w:ascii="Arial" w:hAnsi="Arial"/>
              </w:rPr>
              <w:t xml:space="preserve"> </w:t>
            </w:r>
            <w:r w:rsidRPr="00700F79">
              <w:rPr>
                <w:rFonts w:ascii="Arial" w:hAnsi="Arial"/>
              </w:rPr>
              <w:t xml:space="preserve">Funktion / Ausführungstag / </w:t>
            </w:r>
            <w:r w:rsidR="00353B94">
              <w:rPr>
                <w:rFonts w:ascii="Arial" w:hAnsi="Arial"/>
              </w:rPr>
              <w:t>Aufgabenk</w:t>
            </w:r>
            <w:r w:rsidRPr="00700F79">
              <w:rPr>
                <w:rFonts w:ascii="Arial" w:hAnsi="Arial"/>
              </w:rPr>
              <w:t>urzbeschrieb / Zeitaufwand</w:t>
            </w:r>
          </w:p>
          <w:p w14:paraId="683B092C" w14:textId="090D9A32" w:rsidR="00CE5F08" w:rsidRPr="00CA099B" w:rsidRDefault="005A3B28" w:rsidP="005D5F01">
            <w:pPr>
              <w:tabs>
                <w:tab w:val="left" w:pos="1701"/>
              </w:tabs>
              <w:jc w:val="both"/>
              <w:rPr>
                <w:rFonts w:ascii="Arial" w:hAnsi="Arial"/>
                <w:color w:val="0070C0"/>
              </w:rPr>
            </w:pPr>
            <w:r w:rsidRPr="00CA099B">
              <w:rPr>
                <w:rFonts w:ascii="Arial" w:hAnsi="Arial"/>
                <w:color w:val="0070C0"/>
              </w:rPr>
              <w:t>*</w:t>
            </w:r>
            <w:r w:rsidR="00CE5F08" w:rsidRPr="00CA099B">
              <w:rPr>
                <w:rFonts w:ascii="Arial" w:hAnsi="Arial"/>
                <w:color w:val="0070C0"/>
              </w:rPr>
              <w:t>Die Tagesrapporte sind auch von den Mitarbeite</w:t>
            </w:r>
            <w:r w:rsidR="00370F5C">
              <w:rPr>
                <w:rFonts w:ascii="Arial" w:hAnsi="Arial"/>
                <w:color w:val="0070C0"/>
              </w:rPr>
              <w:t>nden</w:t>
            </w:r>
            <w:r w:rsidR="00CE5F08" w:rsidRPr="00CA099B">
              <w:rPr>
                <w:rFonts w:ascii="Arial" w:hAnsi="Arial"/>
                <w:color w:val="0070C0"/>
              </w:rPr>
              <w:t xml:space="preserve"> zu unterzeichnen.</w:t>
            </w:r>
          </w:p>
          <w:p w14:paraId="3BDBC031" w14:textId="77777777" w:rsidR="00CE5F08" w:rsidRPr="00CA099B" w:rsidRDefault="005A3B28" w:rsidP="005D5F01">
            <w:pPr>
              <w:tabs>
                <w:tab w:val="left" w:pos="1701"/>
              </w:tabs>
              <w:jc w:val="both"/>
              <w:rPr>
                <w:rFonts w:ascii="Arial" w:hAnsi="Arial"/>
                <w:color w:val="0070C0"/>
              </w:rPr>
            </w:pPr>
            <w:r w:rsidRPr="00CA099B">
              <w:rPr>
                <w:rFonts w:ascii="Arial" w:hAnsi="Arial"/>
                <w:color w:val="0070C0"/>
              </w:rPr>
              <w:t>*weitere Bestimmungen: ………………..</w:t>
            </w:r>
          </w:p>
          <w:p w14:paraId="6A1F93DF" w14:textId="77777777" w:rsidR="005A3B28" w:rsidRPr="00700F79" w:rsidRDefault="005A3B28" w:rsidP="005D5F01">
            <w:pPr>
              <w:tabs>
                <w:tab w:val="left" w:pos="1701"/>
              </w:tabs>
              <w:jc w:val="both"/>
              <w:rPr>
                <w:rFonts w:ascii="Arial" w:hAnsi="Arial"/>
              </w:rPr>
            </w:pPr>
          </w:p>
          <w:p w14:paraId="5878CF37" w14:textId="77777777" w:rsidR="007B610C" w:rsidRPr="00700F79" w:rsidRDefault="007B610C" w:rsidP="005D5F01">
            <w:pPr>
              <w:tabs>
                <w:tab w:val="left" w:pos="1701"/>
              </w:tabs>
              <w:jc w:val="both"/>
              <w:rPr>
                <w:rFonts w:ascii="Arial" w:hAnsi="Arial"/>
                <w:u w:val="single"/>
              </w:rPr>
            </w:pPr>
            <w:r w:rsidRPr="00700F79">
              <w:rPr>
                <w:rFonts w:ascii="Arial" w:hAnsi="Arial"/>
                <w:u w:val="single"/>
              </w:rPr>
              <w:t>Nebenkosten</w:t>
            </w:r>
          </w:p>
          <w:p w14:paraId="2DB25ED4" w14:textId="77777777" w:rsidR="005A3B28" w:rsidRPr="00353B94" w:rsidRDefault="008C7E05" w:rsidP="005D5F01">
            <w:pPr>
              <w:tabs>
                <w:tab w:val="left" w:pos="1701"/>
              </w:tabs>
              <w:jc w:val="both"/>
              <w:rPr>
                <w:rFonts w:ascii="Arial" w:hAnsi="Arial"/>
                <w:color w:val="0070C0"/>
                <w:sz w:val="16"/>
                <w:szCs w:val="16"/>
              </w:rPr>
            </w:pPr>
            <w:r w:rsidRPr="00700F79">
              <w:rPr>
                <w:rFonts w:ascii="Arial" w:hAnsi="Arial"/>
              </w:rPr>
              <w:t xml:space="preserve">Sofern unter der Position „Nebenkosten“ von Art. 3 dieses Vertrages bzw. den dazugehörenden verbindlichen Offertunterlagen nicht ausdrücklich Reise- und Deplacementspesen aufgeführt werden, leistet der Auftraggeber hierfür keine Entschädigung. </w:t>
            </w:r>
            <w:r w:rsidR="00B321F1" w:rsidRPr="00700F79">
              <w:rPr>
                <w:rFonts w:ascii="Arial" w:hAnsi="Arial"/>
              </w:rPr>
              <w:br/>
            </w:r>
          </w:p>
          <w:p w14:paraId="2EECA96F" w14:textId="31BC89A4" w:rsidR="00502B22" w:rsidRPr="00353B94" w:rsidRDefault="00C067CB" w:rsidP="005D5F01">
            <w:pPr>
              <w:tabs>
                <w:tab w:val="left" w:pos="1701"/>
              </w:tabs>
              <w:jc w:val="both"/>
              <w:rPr>
                <w:rFonts w:ascii="Arial" w:hAnsi="Arial"/>
                <w:color w:val="0070C0"/>
                <w:sz w:val="16"/>
                <w:szCs w:val="16"/>
              </w:rPr>
            </w:pPr>
            <w:r w:rsidRPr="00CA099B">
              <w:rPr>
                <w:rFonts w:ascii="Arial" w:hAnsi="Arial"/>
                <w:color w:val="0070C0"/>
              </w:rPr>
              <w:t>*</w:t>
            </w:r>
            <w:r w:rsidR="003313BB" w:rsidRPr="00CA099B">
              <w:rPr>
                <w:rFonts w:ascii="Arial" w:hAnsi="Arial"/>
                <w:color w:val="0070C0"/>
              </w:rPr>
              <w:t xml:space="preserve"> Die Vergütung der Plan- und Fotokopien erfolgt gemäss des jeweils aktuellen Schreibens über die Honorierung der Planerleistungen des Departements für Bau und Umwelt. (www.tiefbauamt.tg.ch)</w:t>
            </w:r>
            <w:r w:rsidR="00353B94">
              <w:rPr>
                <w:rFonts w:ascii="Arial" w:hAnsi="Arial"/>
                <w:color w:val="0070C0"/>
              </w:rPr>
              <w:br/>
            </w:r>
          </w:p>
          <w:p w14:paraId="482CC690" w14:textId="3FB1DC0B" w:rsidR="00B321F1" w:rsidRPr="00CA099B" w:rsidRDefault="00C067CB" w:rsidP="005D5F01">
            <w:pPr>
              <w:tabs>
                <w:tab w:val="left" w:pos="1701"/>
              </w:tabs>
              <w:jc w:val="both"/>
              <w:rPr>
                <w:rFonts w:ascii="Arial" w:hAnsi="Arial"/>
                <w:color w:val="0070C0"/>
              </w:rPr>
            </w:pPr>
            <w:r w:rsidRPr="00CA099B">
              <w:rPr>
                <w:rFonts w:ascii="Arial" w:hAnsi="Arial"/>
                <w:color w:val="0070C0"/>
              </w:rPr>
              <w:t>*</w:t>
            </w:r>
            <w:r w:rsidR="00B321F1" w:rsidRPr="00CA099B">
              <w:rPr>
                <w:rFonts w:ascii="Arial" w:hAnsi="Arial"/>
                <w:color w:val="0070C0"/>
              </w:rPr>
              <w:t>Die Vergütung der Plan- und Fotokopien werden wie folgt festgelegt:</w:t>
            </w:r>
            <w:r w:rsidR="00B321F1" w:rsidRPr="00CA099B">
              <w:rPr>
                <w:rFonts w:ascii="Arial" w:hAnsi="Arial"/>
                <w:color w:val="0070C0"/>
              </w:rPr>
              <w:br/>
              <w:t xml:space="preserve">- Schwarz/weiss Kopien A4     Fr./Stk </w:t>
            </w:r>
            <w:r w:rsidR="00370F5C">
              <w:rPr>
                <w:rFonts w:ascii="Arial" w:hAnsi="Arial"/>
              </w:rPr>
              <w:fldChar w:fldCharType="begin">
                <w:ffData>
                  <w:name w:val=""/>
                  <w:enabled/>
                  <w:calcOnExit w:val="0"/>
                  <w:textInput/>
                </w:ffData>
              </w:fldChar>
            </w:r>
            <w:r w:rsidR="00370F5C">
              <w:rPr>
                <w:rFonts w:ascii="Arial" w:hAnsi="Arial"/>
              </w:rPr>
              <w:instrText xml:space="preserve"> FORMTEXT </w:instrText>
            </w:r>
            <w:r w:rsidR="00370F5C">
              <w:rPr>
                <w:rFonts w:ascii="Arial" w:hAnsi="Arial"/>
              </w:rPr>
            </w:r>
            <w:r w:rsidR="00370F5C">
              <w:rPr>
                <w:rFonts w:ascii="Arial" w:hAnsi="Arial"/>
              </w:rPr>
              <w:fldChar w:fldCharType="separate"/>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rPr>
              <w:fldChar w:fldCharType="end"/>
            </w:r>
            <w:r w:rsidR="00B321F1" w:rsidRPr="00CA099B">
              <w:rPr>
                <w:rFonts w:ascii="Arial" w:hAnsi="Arial"/>
                <w:color w:val="0070C0"/>
              </w:rPr>
              <w:br/>
              <w:t xml:space="preserve">- Schwarz/weiss Kopien A3     Fr./Stk </w:t>
            </w:r>
            <w:r w:rsidR="00370F5C">
              <w:rPr>
                <w:rFonts w:ascii="Arial" w:hAnsi="Arial"/>
              </w:rPr>
              <w:fldChar w:fldCharType="begin">
                <w:ffData>
                  <w:name w:val=""/>
                  <w:enabled/>
                  <w:calcOnExit w:val="0"/>
                  <w:textInput/>
                </w:ffData>
              </w:fldChar>
            </w:r>
            <w:r w:rsidR="00370F5C">
              <w:rPr>
                <w:rFonts w:ascii="Arial" w:hAnsi="Arial"/>
              </w:rPr>
              <w:instrText xml:space="preserve"> FORMTEXT </w:instrText>
            </w:r>
            <w:r w:rsidR="00370F5C">
              <w:rPr>
                <w:rFonts w:ascii="Arial" w:hAnsi="Arial"/>
              </w:rPr>
            </w:r>
            <w:r w:rsidR="00370F5C">
              <w:rPr>
                <w:rFonts w:ascii="Arial" w:hAnsi="Arial"/>
              </w:rPr>
              <w:fldChar w:fldCharType="separate"/>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rPr>
              <w:fldChar w:fldCharType="end"/>
            </w:r>
            <w:r w:rsidR="00B321F1" w:rsidRPr="00CA099B">
              <w:rPr>
                <w:rFonts w:ascii="Arial" w:hAnsi="Arial"/>
                <w:color w:val="0070C0"/>
              </w:rPr>
              <w:br/>
              <w:t xml:space="preserve">- Farbfotokopien Format A4   </w:t>
            </w:r>
            <w:r w:rsidR="00370F5C">
              <w:rPr>
                <w:rFonts w:ascii="Arial" w:hAnsi="Arial"/>
                <w:color w:val="0070C0"/>
              </w:rPr>
              <w:t xml:space="preserve"> </w:t>
            </w:r>
            <w:r w:rsidR="00B321F1" w:rsidRPr="00CA099B">
              <w:rPr>
                <w:rFonts w:ascii="Arial" w:hAnsi="Arial"/>
                <w:color w:val="0070C0"/>
              </w:rPr>
              <w:t xml:space="preserve"> Fr./Stk </w:t>
            </w:r>
            <w:r w:rsidR="00370F5C">
              <w:rPr>
                <w:rFonts w:ascii="Arial" w:hAnsi="Arial"/>
              </w:rPr>
              <w:fldChar w:fldCharType="begin">
                <w:ffData>
                  <w:name w:val=""/>
                  <w:enabled/>
                  <w:calcOnExit w:val="0"/>
                  <w:textInput/>
                </w:ffData>
              </w:fldChar>
            </w:r>
            <w:r w:rsidR="00370F5C">
              <w:rPr>
                <w:rFonts w:ascii="Arial" w:hAnsi="Arial"/>
              </w:rPr>
              <w:instrText xml:space="preserve"> FORMTEXT </w:instrText>
            </w:r>
            <w:r w:rsidR="00370F5C">
              <w:rPr>
                <w:rFonts w:ascii="Arial" w:hAnsi="Arial"/>
              </w:rPr>
            </w:r>
            <w:r w:rsidR="00370F5C">
              <w:rPr>
                <w:rFonts w:ascii="Arial" w:hAnsi="Arial"/>
              </w:rPr>
              <w:fldChar w:fldCharType="separate"/>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rPr>
              <w:fldChar w:fldCharType="end"/>
            </w:r>
            <w:r w:rsidR="00B321F1" w:rsidRPr="00CA099B">
              <w:rPr>
                <w:rFonts w:ascii="Arial" w:hAnsi="Arial"/>
                <w:color w:val="0070C0"/>
              </w:rPr>
              <w:br/>
              <w:t xml:space="preserve">- Farbfotokopien Format A3    </w:t>
            </w:r>
            <w:r w:rsidR="00370F5C">
              <w:rPr>
                <w:rFonts w:ascii="Arial" w:hAnsi="Arial"/>
                <w:color w:val="0070C0"/>
              </w:rPr>
              <w:t xml:space="preserve"> </w:t>
            </w:r>
            <w:r w:rsidR="00B321F1" w:rsidRPr="00CA099B">
              <w:rPr>
                <w:rFonts w:ascii="Arial" w:hAnsi="Arial"/>
                <w:color w:val="0070C0"/>
              </w:rPr>
              <w:t xml:space="preserve">Fr./Stk </w:t>
            </w:r>
            <w:r w:rsidR="00370F5C">
              <w:rPr>
                <w:rFonts w:ascii="Arial" w:hAnsi="Arial"/>
              </w:rPr>
              <w:fldChar w:fldCharType="begin">
                <w:ffData>
                  <w:name w:val=""/>
                  <w:enabled/>
                  <w:calcOnExit w:val="0"/>
                  <w:textInput/>
                </w:ffData>
              </w:fldChar>
            </w:r>
            <w:r w:rsidR="00370F5C">
              <w:rPr>
                <w:rFonts w:ascii="Arial" w:hAnsi="Arial"/>
              </w:rPr>
              <w:instrText xml:space="preserve"> FORMTEXT </w:instrText>
            </w:r>
            <w:r w:rsidR="00370F5C">
              <w:rPr>
                <w:rFonts w:ascii="Arial" w:hAnsi="Arial"/>
              </w:rPr>
            </w:r>
            <w:r w:rsidR="00370F5C">
              <w:rPr>
                <w:rFonts w:ascii="Arial" w:hAnsi="Arial"/>
              </w:rPr>
              <w:fldChar w:fldCharType="separate"/>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rPr>
              <w:fldChar w:fldCharType="end"/>
            </w:r>
            <w:r w:rsidR="007B610C" w:rsidRPr="00CA099B">
              <w:rPr>
                <w:rFonts w:ascii="Arial" w:hAnsi="Arial"/>
                <w:color w:val="0070C0"/>
              </w:rPr>
              <w:br/>
            </w:r>
            <w:r w:rsidR="00B321F1" w:rsidRPr="00CA099B">
              <w:rPr>
                <w:rFonts w:ascii="Arial" w:hAnsi="Arial"/>
                <w:color w:val="0070C0"/>
              </w:rPr>
              <w:t xml:space="preserve">- Schwarz/weiss Plots                             Fr./m2 </w:t>
            </w:r>
            <w:r w:rsidR="00370F5C">
              <w:rPr>
                <w:rFonts w:ascii="Arial" w:hAnsi="Arial"/>
              </w:rPr>
              <w:fldChar w:fldCharType="begin">
                <w:ffData>
                  <w:name w:val=""/>
                  <w:enabled/>
                  <w:calcOnExit w:val="0"/>
                  <w:textInput/>
                </w:ffData>
              </w:fldChar>
            </w:r>
            <w:r w:rsidR="00370F5C">
              <w:rPr>
                <w:rFonts w:ascii="Arial" w:hAnsi="Arial"/>
              </w:rPr>
              <w:instrText xml:space="preserve"> FORMTEXT </w:instrText>
            </w:r>
            <w:r w:rsidR="00370F5C">
              <w:rPr>
                <w:rFonts w:ascii="Arial" w:hAnsi="Arial"/>
              </w:rPr>
            </w:r>
            <w:r w:rsidR="00370F5C">
              <w:rPr>
                <w:rFonts w:ascii="Arial" w:hAnsi="Arial"/>
              </w:rPr>
              <w:fldChar w:fldCharType="separate"/>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rPr>
              <w:fldChar w:fldCharType="end"/>
            </w:r>
          </w:p>
          <w:p w14:paraId="78CA67D6" w14:textId="37927DC5" w:rsidR="00B321F1" w:rsidRPr="00CA099B" w:rsidRDefault="00B321F1" w:rsidP="005D5F01">
            <w:pPr>
              <w:tabs>
                <w:tab w:val="left" w:pos="1701"/>
              </w:tabs>
              <w:jc w:val="both"/>
              <w:rPr>
                <w:rFonts w:ascii="Arial" w:hAnsi="Arial"/>
                <w:color w:val="0070C0"/>
              </w:rPr>
            </w:pPr>
            <w:r w:rsidRPr="00CA099B">
              <w:rPr>
                <w:rFonts w:ascii="Arial" w:hAnsi="Arial"/>
                <w:color w:val="0070C0"/>
              </w:rPr>
              <w:t xml:space="preserve">- Laserprints, bzw. Colorlaser-Kopien     Fr./m2 </w:t>
            </w:r>
            <w:r w:rsidR="00370F5C">
              <w:rPr>
                <w:rFonts w:ascii="Arial" w:hAnsi="Arial"/>
              </w:rPr>
              <w:fldChar w:fldCharType="begin">
                <w:ffData>
                  <w:name w:val=""/>
                  <w:enabled/>
                  <w:calcOnExit w:val="0"/>
                  <w:textInput/>
                </w:ffData>
              </w:fldChar>
            </w:r>
            <w:r w:rsidR="00370F5C">
              <w:rPr>
                <w:rFonts w:ascii="Arial" w:hAnsi="Arial"/>
              </w:rPr>
              <w:instrText xml:space="preserve"> FORMTEXT </w:instrText>
            </w:r>
            <w:r w:rsidR="00370F5C">
              <w:rPr>
                <w:rFonts w:ascii="Arial" w:hAnsi="Arial"/>
              </w:rPr>
            </w:r>
            <w:r w:rsidR="00370F5C">
              <w:rPr>
                <w:rFonts w:ascii="Arial" w:hAnsi="Arial"/>
              </w:rPr>
              <w:fldChar w:fldCharType="separate"/>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noProof/>
              </w:rPr>
              <w:t> </w:t>
            </w:r>
            <w:r w:rsidR="00370F5C">
              <w:rPr>
                <w:rFonts w:ascii="Arial" w:hAnsi="Arial"/>
              </w:rPr>
              <w:fldChar w:fldCharType="end"/>
            </w:r>
            <w:r w:rsidRPr="00CA099B">
              <w:rPr>
                <w:rFonts w:ascii="Arial" w:hAnsi="Arial"/>
                <w:color w:val="0070C0"/>
              </w:rPr>
              <w:br/>
              <w:t xml:space="preserve">  (effektives Planformat, zugeschnitten und gefaltet)</w:t>
            </w:r>
          </w:p>
          <w:p w14:paraId="07FE81AB" w14:textId="77777777" w:rsidR="00C067CB" w:rsidRPr="00700F79" w:rsidRDefault="00C067CB" w:rsidP="005D5F01">
            <w:pPr>
              <w:tabs>
                <w:tab w:val="left" w:pos="1701"/>
              </w:tabs>
              <w:jc w:val="both"/>
              <w:rPr>
                <w:rFonts w:ascii="Arial" w:hAnsi="Arial"/>
              </w:rPr>
            </w:pPr>
          </w:p>
        </w:tc>
      </w:tr>
    </w:tbl>
    <w:p w14:paraId="0274F2B1" w14:textId="77777777" w:rsidR="00353B94" w:rsidRDefault="00353B94" w:rsidP="00353B94">
      <w:pPr>
        <w:pBdr>
          <w:bottom w:val="single" w:sz="6" w:space="1" w:color="auto"/>
        </w:pBdr>
        <w:tabs>
          <w:tab w:val="right" w:pos="10206"/>
        </w:tabs>
        <w:jc w:val="both"/>
        <w:rPr>
          <w:rFonts w:ascii="Arial" w:hAnsi="Arial"/>
        </w:rPr>
      </w:pPr>
    </w:p>
    <w:p w14:paraId="5B8F0F65" w14:textId="77777777" w:rsidR="00353B94" w:rsidRDefault="00353B94" w:rsidP="00353B94">
      <w:pPr>
        <w:tabs>
          <w:tab w:val="left" w:pos="1134"/>
          <w:tab w:val="left" w:pos="1701"/>
          <w:tab w:val="left" w:pos="5954"/>
          <w:tab w:val="left" w:pos="6805"/>
          <w:tab w:val="right" w:pos="10206"/>
        </w:tabs>
        <w:jc w:val="both"/>
        <w:rPr>
          <w:rFonts w:ascii="Arial" w:hAnsi="Arial"/>
          <w:sz w:val="4"/>
        </w:rPr>
      </w:pPr>
    </w:p>
    <w:p w14:paraId="0511CB00" w14:textId="406BB956" w:rsidR="004566BF" w:rsidRDefault="00353B94" w:rsidP="007D3C17">
      <w:pPr>
        <w:pStyle w:val="Kopfzeile"/>
        <w:tabs>
          <w:tab w:val="clear" w:pos="4536"/>
          <w:tab w:val="clear" w:pos="9072"/>
          <w:tab w:val="left" w:pos="3220"/>
        </w:tabs>
      </w:pPr>
      <w:r w:rsidRPr="00A02E7F">
        <w:rPr>
          <w:rFonts w:ascii="Arial" w:hAnsi="Arial"/>
          <w:color w:val="0070C0"/>
          <w:sz w:val="16"/>
        </w:rPr>
        <w:t>* Nicht</w:t>
      </w:r>
      <w:r w:rsidR="00E00309">
        <w:rPr>
          <w:rFonts w:ascii="Arial" w:hAnsi="Arial"/>
          <w:color w:val="0070C0"/>
          <w:sz w:val="16"/>
        </w:rPr>
        <w:t xml:space="preserve"> </w:t>
      </w:r>
      <w:r w:rsidRPr="00A02E7F">
        <w:rPr>
          <w:rFonts w:ascii="Arial" w:hAnsi="Arial"/>
          <w:color w:val="0070C0"/>
          <w:sz w:val="16"/>
        </w:rPr>
        <w:t xml:space="preserve">zutreffendes </w:t>
      </w:r>
      <w:r w:rsidR="00E00309">
        <w:rPr>
          <w:rFonts w:ascii="Arial" w:hAnsi="Arial"/>
          <w:color w:val="0070C0"/>
          <w:sz w:val="16"/>
        </w:rPr>
        <w:t>löschen</w:t>
      </w:r>
      <w:r w:rsidR="004566BF">
        <w:br w:type="page"/>
      </w:r>
    </w:p>
    <w:tbl>
      <w:tblPr>
        <w:tblW w:w="8972" w:type="dxa"/>
        <w:tblInd w:w="1204" w:type="dxa"/>
        <w:tblLayout w:type="fixed"/>
        <w:tblCellMar>
          <w:left w:w="70" w:type="dxa"/>
          <w:right w:w="70" w:type="dxa"/>
        </w:tblCellMar>
        <w:tblLook w:val="0000" w:firstRow="0" w:lastRow="0" w:firstColumn="0" w:lastColumn="0" w:noHBand="0" w:noVBand="0"/>
      </w:tblPr>
      <w:tblGrid>
        <w:gridCol w:w="709"/>
        <w:gridCol w:w="8263"/>
      </w:tblGrid>
      <w:tr w:rsidR="00502B22" w14:paraId="6051703B" w14:textId="77777777" w:rsidTr="004566BF">
        <w:tc>
          <w:tcPr>
            <w:tcW w:w="709" w:type="dxa"/>
          </w:tcPr>
          <w:p w14:paraId="14CB1FBD" w14:textId="6A98DAE1" w:rsidR="00502B22" w:rsidRDefault="008C7E05" w:rsidP="00C067CB">
            <w:pPr>
              <w:tabs>
                <w:tab w:val="left" w:pos="1701"/>
              </w:tabs>
              <w:ind w:left="-57"/>
              <w:jc w:val="both"/>
              <w:rPr>
                <w:rFonts w:ascii="Arial" w:hAnsi="Arial"/>
              </w:rPr>
            </w:pPr>
            <w:r>
              <w:rPr>
                <w:rFonts w:ascii="Arial" w:hAnsi="Arial"/>
              </w:rPr>
              <w:lastRenderedPageBreak/>
              <w:t>1</w:t>
            </w:r>
            <w:r w:rsidR="00C067CB">
              <w:rPr>
                <w:rFonts w:ascii="Arial" w:hAnsi="Arial"/>
              </w:rPr>
              <w:t>4</w:t>
            </w:r>
            <w:r>
              <w:rPr>
                <w:rFonts w:ascii="Arial" w:hAnsi="Arial"/>
              </w:rPr>
              <w:t>.7</w:t>
            </w:r>
          </w:p>
        </w:tc>
        <w:tc>
          <w:tcPr>
            <w:tcW w:w="8263" w:type="dxa"/>
          </w:tcPr>
          <w:p w14:paraId="4F8D4CE2" w14:textId="77777777" w:rsidR="00987B96" w:rsidRPr="00700F79" w:rsidRDefault="00987B96" w:rsidP="005D5F01">
            <w:pPr>
              <w:tabs>
                <w:tab w:val="left" w:pos="1701"/>
              </w:tabs>
              <w:jc w:val="both"/>
              <w:rPr>
                <w:rFonts w:ascii="Arial" w:hAnsi="Arial"/>
              </w:rPr>
            </w:pPr>
            <w:r w:rsidRPr="00700F79">
              <w:rPr>
                <w:rFonts w:ascii="Arial" w:hAnsi="Arial"/>
              </w:rPr>
              <w:t>Grundlagenbeschaffung</w:t>
            </w:r>
          </w:p>
          <w:p w14:paraId="7ACB4EEB" w14:textId="2F0F25BF" w:rsidR="00987B96" w:rsidRPr="00700F79" w:rsidRDefault="00987B96" w:rsidP="00235D1B">
            <w:pPr>
              <w:tabs>
                <w:tab w:val="left" w:pos="1134"/>
                <w:tab w:val="left" w:pos="1701"/>
                <w:tab w:val="left" w:pos="5954"/>
                <w:tab w:val="left" w:pos="6805"/>
                <w:tab w:val="right" w:pos="10206"/>
              </w:tabs>
              <w:rPr>
                <w:rFonts w:ascii="Arial" w:hAnsi="Arial"/>
                <w:u w:val="single"/>
              </w:rPr>
            </w:pPr>
            <w:r w:rsidRPr="00700F79">
              <w:rPr>
                <w:rFonts w:ascii="Arial" w:hAnsi="Arial"/>
                <w:u w:val="single"/>
              </w:rPr>
              <w:t>Bestellung Katasterpl</w:t>
            </w:r>
            <w:r w:rsidR="00235D1B">
              <w:rPr>
                <w:rFonts w:ascii="Arial" w:hAnsi="Arial"/>
                <w:u w:val="single"/>
              </w:rPr>
              <w:t>äne</w:t>
            </w:r>
            <w:r w:rsidRPr="00700F79">
              <w:rPr>
                <w:rFonts w:ascii="Arial" w:hAnsi="Arial"/>
                <w:u w:val="single"/>
              </w:rPr>
              <w:t xml:space="preserve"> Amtliche Vermessung </w:t>
            </w:r>
            <w:r w:rsidR="00235D1B">
              <w:rPr>
                <w:rFonts w:ascii="Arial" w:hAnsi="Arial"/>
                <w:u w:val="single"/>
              </w:rPr>
              <w:t>und</w:t>
            </w:r>
            <w:r w:rsidRPr="00700F79">
              <w:rPr>
                <w:rFonts w:ascii="Arial" w:hAnsi="Arial"/>
                <w:u w:val="single"/>
              </w:rPr>
              <w:t xml:space="preserve"> sämtlicher Geoinformations</w:t>
            </w:r>
            <w:r w:rsidR="00235D1B">
              <w:rPr>
                <w:rFonts w:ascii="Arial" w:hAnsi="Arial"/>
                <w:u w:val="single"/>
              </w:rPr>
              <w:t>-</w:t>
            </w:r>
            <w:r w:rsidRPr="00700F79">
              <w:rPr>
                <w:rFonts w:ascii="Arial" w:hAnsi="Arial"/>
                <w:u w:val="single"/>
              </w:rPr>
              <w:t>daten</w:t>
            </w:r>
          </w:p>
          <w:p w14:paraId="649F7EE3" w14:textId="1DF6C3DA" w:rsidR="00987B96" w:rsidRPr="00700F79" w:rsidRDefault="00987B96" w:rsidP="005D5F01">
            <w:pPr>
              <w:tabs>
                <w:tab w:val="left" w:pos="5954"/>
                <w:tab w:val="left" w:pos="6805"/>
                <w:tab w:val="right" w:pos="10206"/>
              </w:tabs>
              <w:ind w:firstLine="5"/>
              <w:jc w:val="both"/>
              <w:rPr>
                <w:rFonts w:ascii="Arial" w:hAnsi="Arial"/>
              </w:rPr>
            </w:pPr>
            <w:r w:rsidRPr="00700F79">
              <w:rPr>
                <w:rFonts w:ascii="Arial" w:hAnsi="Arial"/>
              </w:rPr>
              <w:t>Der Katasterplan der amtlichen Vermessung ist beim kantonalen Amt für Geoinformation (AGI) zu beziehen</w:t>
            </w:r>
            <w:r w:rsidR="0086023E">
              <w:rPr>
                <w:rFonts w:ascii="Arial" w:hAnsi="Arial"/>
              </w:rPr>
              <w:t>.</w:t>
            </w:r>
          </w:p>
          <w:p w14:paraId="2C947497" w14:textId="43CB1C27" w:rsidR="00987B96" w:rsidRDefault="00987B96" w:rsidP="005D5F01">
            <w:pPr>
              <w:overflowPunct/>
              <w:autoSpaceDE/>
              <w:autoSpaceDN/>
              <w:adjustRightInd/>
              <w:ind w:firstLine="5"/>
              <w:jc w:val="both"/>
              <w:textAlignment w:val="auto"/>
              <w:rPr>
                <w:rFonts w:ascii="Arial" w:hAnsi="Arial"/>
              </w:rPr>
            </w:pPr>
            <w:r w:rsidRPr="00700F79">
              <w:rPr>
                <w:rFonts w:ascii="Arial" w:hAnsi="Arial"/>
              </w:rPr>
              <w:t>Der Datenbezug beim AGI erfolgt für alle kantonalen Fachstellen kostenlos und ist mit dem zuständigen Projektleiter vorgängig abzusprechen.</w:t>
            </w:r>
          </w:p>
          <w:p w14:paraId="6203E31A" w14:textId="332260FB" w:rsidR="00ED549C" w:rsidRDefault="00ED549C" w:rsidP="005D5F01">
            <w:pPr>
              <w:overflowPunct/>
              <w:autoSpaceDE/>
              <w:autoSpaceDN/>
              <w:adjustRightInd/>
              <w:ind w:firstLine="5"/>
              <w:jc w:val="both"/>
              <w:textAlignment w:val="auto"/>
              <w:rPr>
                <w:rFonts w:ascii="Arial" w:hAnsi="Arial"/>
              </w:rPr>
            </w:pPr>
          </w:p>
          <w:p w14:paraId="6D73F453" w14:textId="77777777" w:rsidR="00ED549C" w:rsidRDefault="00ED549C" w:rsidP="005D5F01">
            <w:pPr>
              <w:overflowPunct/>
              <w:autoSpaceDE/>
              <w:autoSpaceDN/>
              <w:adjustRightInd/>
              <w:ind w:firstLine="5"/>
              <w:jc w:val="both"/>
              <w:textAlignment w:val="auto"/>
              <w:rPr>
                <w:rFonts w:ascii="Arial" w:hAnsi="Arial"/>
              </w:rPr>
            </w:pPr>
            <w:r>
              <w:rPr>
                <w:rFonts w:ascii="Arial" w:hAnsi="Arial"/>
              </w:rPr>
              <w:t>Datenerhebungskosten für Werkleitungen:</w:t>
            </w:r>
          </w:p>
          <w:p w14:paraId="48EF54ED" w14:textId="292E6838" w:rsidR="00ED549C" w:rsidRPr="00700F79" w:rsidRDefault="00ED549C" w:rsidP="005D5F01">
            <w:pPr>
              <w:overflowPunct/>
              <w:autoSpaceDE/>
              <w:autoSpaceDN/>
              <w:adjustRightInd/>
              <w:ind w:firstLine="5"/>
              <w:jc w:val="both"/>
              <w:textAlignment w:val="auto"/>
              <w:rPr>
                <w:rFonts w:ascii="Arial" w:hAnsi="Arial"/>
              </w:rPr>
            </w:pPr>
            <w:r>
              <w:rPr>
                <w:rFonts w:ascii="Arial" w:hAnsi="Arial"/>
              </w:rPr>
              <w:t>Gemäss</w:t>
            </w:r>
            <w:r w:rsidR="00FF1FAF">
              <w:rPr>
                <w:rFonts w:ascii="Arial" w:hAnsi="Arial"/>
              </w:rPr>
              <w:t xml:space="preserve"> dem</w:t>
            </w:r>
            <w:r>
              <w:rPr>
                <w:rFonts w:ascii="Arial" w:hAnsi="Arial"/>
              </w:rPr>
              <w:t xml:space="preserve"> Gesetz über Strassen und Wege (StrWG) Art. 36 </w:t>
            </w:r>
            <w:r w:rsidR="00FF1FAF">
              <w:rPr>
                <w:rFonts w:ascii="Arial" w:hAnsi="Arial"/>
              </w:rPr>
              <w:t xml:space="preserve">Abs. 2 haben Bewilligungsnehmer und Konzessionsnehmer die Kosten zu tragen die durch den Bau und Betrieb ihrer Anlage entstehen. </w:t>
            </w:r>
            <w:r w:rsidR="007A7C30">
              <w:rPr>
                <w:rFonts w:ascii="Arial" w:hAnsi="Arial"/>
              </w:rPr>
              <w:t xml:space="preserve">Auch die </w:t>
            </w:r>
            <w:r w:rsidR="00FF1FAF">
              <w:rPr>
                <w:rFonts w:ascii="Arial" w:hAnsi="Arial"/>
              </w:rPr>
              <w:t>Datenerhebungskosten für die Werkleitungen haben die entsprechenden Werkeigentümer zu tragen</w:t>
            </w:r>
            <w:r w:rsidR="007A7C30">
              <w:rPr>
                <w:rFonts w:ascii="Arial" w:hAnsi="Arial"/>
              </w:rPr>
              <w:t xml:space="preserve"> und sind direkt an diese in Rechnung zu stellen</w:t>
            </w:r>
            <w:r w:rsidR="00FF1FAF">
              <w:rPr>
                <w:rFonts w:ascii="Arial" w:hAnsi="Arial"/>
              </w:rPr>
              <w:t>.</w:t>
            </w:r>
          </w:p>
          <w:p w14:paraId="564997CD" w14:textId="77777777" w:rsidR="00502B22" w:rsidRDefault="00502B22" w:rsidP="005D5F01">
            <w:pPr>
              <w:tabs>
                <w:tab w:val="left" w:pos="1701"/>
              </w:tabs>
              <w:jc w:val="both"/>
              <w:rPr>
                <w:rFonts w:ascii="Arial" w:hAnsi="Arial"/>
              </w:rPr>
            </w:pPr>
          </w:p>
        </w:tc>
      </w:tr>
      <w:tr w:rsidR="00CA099B" w14:paraId="5A4A8C7A" w14:textId="77777777" w:rsidTr="004566BF">
        <w:tc>
          <w:tcPr>
            <w:tcW w:w="709" w:type="dxa"/>
          </w:tcPr>
          <w:p w14:paraId="2F4B82B1" w14:textId="77777777" w:rsidR="00CA099B" w:rsidRDefault="00CA099B" w:rsidP="00CA099B">
            <w:pPr>
              <w:tabs>
                <w:tab w:val="left" w:pos="1701"/>
              </w:tabs>
              <w:ind w:left="-57"/>
              <w:jc w:val="both"/>
              <w:rPr>
                <w:rFonts w:ascii="Arial" w:hAnsi="Arial"/>
              </w:rPr>
            </w:pPr>
            <w:r>
              <w:rPr>
                <w:rFonts w:ascii="Arial" w:hAnsi="Arial"/>
              </w:rPr>
              <w:t>14.8</w:t>
            </w:r>
          </w:p>
        </w:tc>
        <w:tc>
          <w:tcPr>
            <w:tcW w:w="8263" w:type="dxa"/>
          </w:tcPr>
          <w:p w14:paraId="7EE1926B" w14:textId="3F5DD0BA" w:rsidR="00CA099B" w:rsidRPr="00B556CA" w:rsidRDefault="00CA099B" w:rsidP="005D5F01">
            <w:pPr>
              <w:tabs>
                <w:tab w:val="left" w:pos="851"/>
                <w:tab w:val="left" w:pos="1701"/>
              </w:tabs>
              <w:jc w:val="both"/>
              <w:rPr>
                <w:rFonts w:ascii="Arial" w:hAnsi="Arial" w:cs="Arial"/>
              </w:rPr>
            </w:pPr>
            <w:r w:rsidRPr="00CA099B">
              <w:rPr>
                <w:rFonts w:ascii="Arial" w:hAnsi="Arial"/>
              </w:rPr>
              <w:t>Vertraulichkeitsregelung</w:t>
            </w:r>
            <w:r w:rsidRPr="00CA099B">
              <w:rPr>
                <w:rFonts w:ascii="Arial" w:hAnsi="Arial"/>
              </w:rPr>
              <w:br/>
            </w:r>
            <w:r w:rsidRPr="00B556CA">
              <w:rPr>
                <w:rFonts w:ascii="Arial" w:hAnsi="Arial" w:cs="Arial"/>
                <w:szCs w:val="22"/>
                <w:lang w:val="de-CH"/>
              </w:rPr>
              <w:t>Im Beschaffungsverfahren sind sämtliche Informationen, Unterlagen und Ergeb</w:t>
            </w:r>
            <w:r w:rsidR="005D5F01">
              <w:rPr>
                <w:rFonts w:ascii="Arial" w:hAnsi="Arial" w:cs="Arial"/>
                <w:szCs w:val="22"/>
                <w:lang w:val="de-CH"/>
              </w:rPr>
              <w:t>-</w:t>
            </w:r>
            <w:r w:rsidRPr="00B556CA">
              <w:rPr>
                <w:rFonts w:ascii="Arial" w:hAnsi="Arial" w:cs="Arial"/>
                <w:szCs w:val="22"/>
                <w:lang w:val="de-CH"/>
              </w:rPr>
              <w:t>nisse vertraulich. Unberechtigten Dritten dürfen keine Daten zugänglich gemacht werden. (</w:t>
            </w:r>
            <w:r w:rsidR="00E00309">
              <w:rPr>
                <w:rFonts w:ascii="Arial" w:hAnsi="Arial" w:cs="Arial"/>
                <w:szCs w:val="22"/>
                <w:lang w:val="de-CH"/>
              </w:rPr>
              <w:t>w</w:t>
            </w:r>
            <w:r w:rsidRPr="00B556CA">
              <w:rPr>
                <w:rFonts w:ascii="Arial" w:hAnsi="Arial" w:cs="Arial"/>
                <w:szCs w:val="22"/>
                <w:lang w:val="de-CH"/>
              </w:rPr>
              <w:t>eder schriftlich noch mündlich)</w:t>
            </w:r>
          </w:p>
          <w:p w14:paraId="2EBB1612" w14:textId="77777777" w:rsidR="00CA099B" w:rsidRDefault="00CA099B" w:rsidP="00FF6046">
            <w:pPr>
              <w:tabs>
                <w:tab w:val="left" w:pos="1701"/>
              </w:tabs>
              <w:jc w:val="both"/>
              <w:rPr>
                <w:rFonts w:ascii="Arial" w:hAnsi="Arial"/>
              </w:rPr>
            </w:pPr>
          </w:p>
        </w:tc>
      </w:tr>
      <w:tr w:rsidR="00CA099B" w14:paraId="6F96E00A" w14:textId="77777777" w:rsidTr="004566BF">
        <w:tc>
          <w:tcPr>
            <w:tcW w:w="709" w:type="dxa"/>
          </w:tcPr>
          <w:p w14:paraId="78FBF949" w14:textId="77777777" w:rsidR="00CA099B" w:rsidRDefault="00CA099B" w:rsidP="00CA099B">
            <w:pPr>
              <w:tabs>
                <w:tab w:val="left" w:pos="1701"/>
              </w:tabs>
              <w:ind w:left="-57"/>
              <w:jc w:val="both"/>
              <w:rPr>
                <w:rFonts w:ascii="Arial" w:hAnsi="Arial"/>
              </w:rPr>
            </w:pPr>
            <w:r>
              <w:rPr>
                <w:rFonts w:ascii="Arial" w:hAnsi="Arial"/>
              </w:rPr>
              <w:t>14.9</w:t>
            </w:r>
          </w:p>
        </w:tc>
        <w:tc>
          <w:tcPr>
            <w:tcW w:w="8263" w:type="dxa"/>
          </w:tcPr>
          <w:p w14:paraId="759764F8" w14:textId="77777777" w:rsidR="00CA099B" w:rsidRPr="00CA099B" w:rsidRDefault="00CA099B" w:rsidP="005D5F01">
            <w:pPr>
              <w:widowControl w:val="0"/>
              <w:jc w:val="both"/>
              <w:rPr>
                <w:rFonts w:ascii="Arial" w:hAnsi="Arial" w:cs="Arial"/>
                <w:szCs w:val="22"/>
                <w:lang w:val="de-CH"/>
              </w:rPr>
            </w:pPr>
            <w:r w:rsidRPr="00CA099B">
              <w:rPr>
                <w:rFonts w:ascii="Arial" w:hAnsi="Arial" w:cs="Arial"/>
              </w:rPr>
              <w:t>Ausstandsregelungen</w:t>
            </w:r>
            <w:r w:rsidRPr="00CA099B">
              <w:rPr>
                <w:rFonts w:ascii="Arial" w:hAnsi="Arial" w:cs="Arial"/>
              </w:rPr>
              <w:br/>
            </w:r>
            <w:r w:rsidRPr="00CA099B">
              <w:rPr>
                <w:rFonts w:ascii="Arial" w:hAnsi="Arial" w:cs="Arial"/>
                <w:szCs w:val="22"/>
                <w:u w:val="single"/>
                <w:lang w:val="de-CH"/>
              </w:rPr>
              <w:t xml:space="preserve">Alle beauftragten Hilfspersonen </w:t>
            </w:r>
            <w:r w:rsidRPr="00CA099B">
              <w:rPr>
                <w:rFonts w:ascii="Arial" w:hAnsi="Arial" w:cs="Arial"/>
                <w:szCs w:val="22"/>
                <w:lang w:val="de-CH"/>
              </w:rPr>
              <w:t>des kantonalen Tiefbauamtes tragen die Verant</w:t>
            </w:r>
            <w:r w:rsidR="005D5F01">
              <w:rPr>
                <w:rFonts w:ascii="Arial" w:hAnsi="Arial" w:cs="Arial"/>
                <w:szCs w:val="22"/>
                <w:lang w:val="de-CH"/>
              </w:rPr>
              <w:t>-</w:t>
            </w:r>
            <w:r w:rsidRPr="00CA099B">
              <w:rPr>
                <w:rFonts w:ascii="Arial" w:hAnsi="Arial" w:cs="Arial"/>
                <w:szCs w:val="22"/>
                <w:lang w:val="de-CH"/>
              </w:rPr>
              <w:t>wortung für die Einhaltung der Unbefangenheit bei ihren Entscheiden, die sie im Rahmen der Diensterfüllung treffen.</w:t>
            </w:r>
          </w:p>
          <w:p w14:paraId="4C097D3F" w14:textId="77777777" w:rsidR="00CA099B" w:rsidRPr="00CA099B" w:rsidRDefault="00CA099B" w:rsidP="005D5F01">
            <w:pPr>
              <w:widowControl w:val="0"/>
              <w:jc w:val="both"/>
              <w:rPr>
                <w:rFonts w:ascii="Arial" w:hAnsi="Arial" w:cs="Arial"/>
                <w:szCs w:val="22"/>
                <w:lang w:val="de-CH"/>
              </w:rPr>
            </w:pPr>
          </w:p>
          <w:p w14:paraId="2316BD2B" w14:textId="77777777" w:rsidR="00CA099B" w:rsidRPr="00CA099B" w:rsidRDefault="00CA099B" w:rsidP="005D5F01">
            <w:pPr>
              <w:widowControl w:val="0"/>
              <w:jc w:val="both"/>
              <w:rPr>
                <w:rFonts w:ascii="Arial" w:hAnsi="Arial" w:cs="Arial"/>
                <w:szCs w:val="22"/>
                <w:lang w:val="de-CH"/>
              </w:rPr>
            </w:pPr>
            <w:r w:rsidRPr="00CA099B">
              <w:rPr>
                <w:rFonts w:ascii="Arial" w:hAnsi="Arial" w:cs="Arial"/>
                <w:szCs w:val="22"/>
                <w:lang w:val="de-CH"/>
              </w:rPr>
              <w:t xml:space="preserve">Befangenheit kann entstehen, wenn ein wirtschaftliches Abhängigkeitsverhältnis oder eine besondere Beziehungsnähe zu einer Anspruchsgruppe vorliegt oder vorliegen könnte. Als wirtschaftliches Abhängigkeitsverhältnis oder als besondere Beziehungsnähe gelten insbesondere Firmenmandate, Firmenbeteiligungen, strategische Partnerschaften, Anstellungsverhältnisse aus Nebenerwerb, politische Abhängigkeiten, Partnerschaft (Ehe oder eheähnliche Gemeinschaften), Verwandtschaft oder Schwägerschaft sowie private enge Freundschaften. </w:t>
            </w:r>
          </w:p>
          <w:p w14:paraId="3A63E7F3" w14:textId="77777777" w:rsidR="00CA099B" w:rsidRPr="00CA099B" w:rsidRDefault="00CA099B" w:rsidP="005D5F01">
            <w:pPr>
              <w:widowControl w:val="0"/>
              <w:jc w:val="both"/>
              <w:rPr>
                <w:rFonts w:ascii="Arial" w:hAnsi="Arial" w:cs="Arial"/>
                <w:szCs w:val="22"/>
                <w:lang w:val="de-CH"/>
              </w:rPr>
            </w:pPr>
          </w:p>
          <w:p w14:paraId="25C61A23" w14:textId="77777777" w:rsidR="00CA099B" w:rsidRPr="00CA099B" w:rsidRDefault="00CA099B" w:rsidP="005D5F01">
            <w:pPr>
              <w:widowControl w:val="0"/>
              <w:jc w:val="both"/>
              <w:rPr>
                <w:rFonts w:ascii="Arial" w:hAnsi="Arial" w:cs="Arial"/>
                <w:sz w:val="24"/>
                <w:lang w:val="de-CH"/>
              </w:rPr>
            </w:pPr>
            <w:r w:rsidRPr="00CA099B">
              <w:rPr>
                <w:rFonts w:ascii="Arial" w:hAnsi="Arial" w:cs="Arial"/>
                <w:szCs w:val="22"/>
                <w:lang w:val="de-CH"/>
              </w:rPr>
              <w:t>Liegt bei einem Entscheidungsträger eine wirtschaftliche Abhängigkeit oder eine besondere Beziehungsnähe zu einer Anspruchsgruppe vor, so hat dieser infolge Befangenheit in den Ausstand zu treten und das Kantonale</w:t>
            </w:r>
            <w:r w:rsidRPr="00CA099B">
              <w:rPr>
                <w:rFonts w:ascii="Arial" w:hAnsi="Arial" w:cs="Arial"/>
                <w:sz w:val="24"/>
                <w:lang w:val="de-CH"/>
              </w:rPr>
              <w:t xml:space="preserve"> Tiefbauamt zu informieren.</w:t>
            </w:r>
          </w:p>
          <w:p w14:paraId="3BE587C8" w14:textId="77777777" w:rsidR="00CA099B" w:rsidRPr="00CA099B" w:rsidRDefault="00CA099B" w:rsidP="005D5F01">
            <w:pPr>
              <w:tabs>
                <w:tab w:val="left" w:pos="1701"/>
              </w:tabs>
              <w:jc w:val="both"/>
              <w:rPr>
                <w:rFonts w:ascii="Arial" w:hAnsi="Arial"/>
              </w:rPr>
            </w:pPr>
          </w:p>
        </w:tc>
      </w:tr>
      <w:tr w:rsidR="00CA099B" w14:paraId="2659D6EE" w14:textId="77777777" w:rsidTr="004566BF">
        <w:tc>
          <w:tcPr>
            <w:tcW w:w="709" w:type="dxa"/>
          </w:tcPr>
          <w:p w14:paraId="0A1DDE6A" w14:textId="77777777" w:rsidR="00CA099B" w:rsidRDefault="00CA099B" w:rsidP="00CA099B">
            <w:pPr>
              <w:tabs>
                <w:tab w:val="left" w:pos="1701"/>
              </w:tabs>
              <w:ind w:left="-57"/>
              <w:jc w:val="both"/>
              <w:rPr>
                <w:rFonts w:ascii="Arial" w:hAnsi="Arial"/>
              </w:rPr>
            </w:pPr>
            <w:r>
              <w:rPr>
                <w:rFonts w:ascii="Arial" w:hAnsi="Arial"/>
              </w:rPr>
              <w:t>14.10</w:t>
            </w:r>
          </w:p>
        </w:tc>
        <w:tc>
          <w:tcPr>
            <w:tcW w:w="8263" w:type="dxa"/>
          </w:tcPr>
          <w:p w14:paraId="36EA48DF" w14:textId="77777777" w:rsidR="00CA099B" w:rsidRPr="00CA099B" w:rsidRDefault="00CA099B" w:rsidP="005D5F01">
            <w:pPr>
              <w:widowControl w:val="0"/>
              <w:tabs>
                <w:tab w:val="left" w:pos="284"/>
                <w:tab w:val="left" w:pos="3828"/>
              </w:tabs>
              <w:jc w:val="both"/>
              <w:rPr>
                <w:rFonts w:ascii="Arial" w:hAnsi="Arial" w:cs="Arial"/>
                <w:sz w:val="24"/>
                <w:szCs w:val="24"/>
                <w:lang w:val="de-CH"/>
              </w:rPr>
            </w:pPr>
            <w:r w:rsidRPr="00CA099B">
              <w:rPr>
                <w:rFonts w:ascii="Arial" w:hAnsi="Arial" w:cs="Arial"/>
              </w:rPr>
              <w:t>Entsorgungskonzept</w:t>
            </w:r>
            <w:r w:rsidRPr="00CA099B">
              <w:rPr>
                <w:rFonts w:ascii="Arial" w:hAnsi="Arial" w:cs="Arial"/>
              </w:rPr>
              <w:br/>
            </w:r>
            <w:r w:rsidRPr="00CA099B">
              <w:rPr>
                <w:rFonts w:ascii="Arial" w:hAnsi="Arial" w:cs="Arial"/>
                <w:szCs w:val="22"/>
                <w:lang w:val="de-CH"/>
              </w:rPr>
              <w:t>Die zu entsorgenden Mengen (Beläge, Humus, Aushub, etc.) dürfen keinen Spielraum für Spekulationen bieten und sind nach effektiven Mengen und mit Lieferscheinen deklariert abzurechnen. Die Vorgaben aus dem Entsorgungs</w:t>
            </w:r>
            <w:r w:rsidR="005D5F01">
              <w:rPr>
                <w:rFonts w:ascii="Arial" w:hAnsi="Arial" w:cs="Arial"/>
                <w:szCs w:val="22"/>
                <w:lang w:val="de-CH"/>
              </w:rPr>
              <w:t>-</w:t>
            </w:r>
            <w:r w:rsidRPr="00CA099B">
              <w:rPr>
                <w:rFonts w:ascii="Arial" w:hAnsi="Arial" w:cs="Arial"/>
                <w:szCs w:val="22"/>
                <w:lang w:val="de-CH"/>
              </w:rPr>
              <w:t>konzept für Kantonsstrassenbaustellen sind umzusetzen.</w:t>
            </w:r>
            <w:r w:rsidRPr="00CA099B">
              <w:rPr>
                <w:rFonts w:ascii="Arial" w:hAnsi="Arial" w:cs="Arial"/>
                <w:b/>
                <w:szCs w:val="22"/>
                <w:lang w:val="de-CH"/>
              </w:rPr>
              <w:br/>
            </w:r>
            <w:r w:rsidRPr="00CA099B">
              <w:rPr>
                <w:rFonts w:ascii="Arial" w:hAnsi="Arial" w:cs="Arial"/>
                <w:szCs w:val="22"/>
                <w:lang w:val="de-CH"/>
              </w:rPr>
              <w:t>Die Tabelle zum Entsorgungsplan/Entsorgungsnachweis ist anzuwenden.</w:t>
            </w:r>
          </w:p>
          <w:p w14:paraId="54FA6DF9" w14:textId="77777777" w:rsidR="00CA099B" w:rsidRPr="00CA099B" w:rsidRDefault="00CA099B" w:rsidP="005D5F01">
            <w:pPr>
              <w:tabs>
                <w:tab w:val="left" w:pos="1701"/>
              </w:tabs>
              <w:jc w:val="both"/>
              <w:rPr>
                <w:rFonts w:ascii="Arial" w:hAnsi="Arial"/>
              </w:rPr>
            </w:pPr>
          </w:p>
        </w:tc>
      </w:tr>
      <w:tr w:rsidR="00CA099B" w14:paraId="054CBE6D" w14:textId="77777777" w:rsidTr="004566BF">
        <w:tc>
          <w:tcPr>
            <w:tcW w:w="709" w:type="dxa"/>
          </w:tcPr>
          <w:p w14:paraId="5F972A65" w14:textId="77777777" w:rsidR="00CA099B" w:rsidRDefault="00CA099B" w:rsidP="00CA099B">
            <w:pPr>
              <w:tabs>
                <w:tab w:val="left" w:pos="1701"/>
              </w:tabs>
              <w:ind w:left="-57"/>
              <w:jc w:val="both"/>
              <w:rPr>
                <w:rFonts w:ascii="Arial" w:hAnsi="Arial"/>
              </w:rPr>
            </w:pPr>
            <w:r>
              <w:rPr>
                <w:rFonts w:ascii="Arial" w:hAnsi="Arial"/>
              </w:rPr>
              <w:t>14.11</w:t>
            </w:r>
          </w:p>
        </w:tc>
        <w:tc>
          <w:tcPr>
            <w:tcW w:w="8263" w:type="dxa"/>
          </w:tcPr>
          <w:p w14:paraId="45425EE6" w14:textId="77777777" w:rsidR="00CA099B" w:rsidRPr="00CA099B" w:rsidRDefault="00CA099B" w:rsidP="005D5F01">
            <w:pPr>
              <w:widowControl w:val="0"/>
              <w:tabs>
                <w:tab w:val="left" w:pos="3828"/>
              </w:tabs>
              <w:jc w:val="both"/>
              <w:rPr>
                <w:rFonts w:ascii="Arial" w:hAnsi="Arial" w:cs="Arial"/>
                <w:szCs w:val="22"/>
                <w:lang w:val="de-CH"/>
              </w:rPr>
            </w:pPr>
            <w:r w:rsidRPr="00CA099B">
              <w:rPr>
                <w:rFonts w:ascii="Arial" w:hAnsi="Arial" w:cs="Arial"/>
              </w:rPr>
              <w:t>Meldepflicht bei ausserordentlichen Ereignissen</w:t>
            </w:r>
            <w:r w:rsidRPr="00CA099B">
              <w:rPr>
                <w:rFonts w:ascii="Arial" w:hAnsi="Arial" w:cs="Arial"/>
              </w:rPr>
              <w:br/>
            </w:r>
            <w:r w:rsidRPr="00CA099B">
              <w:rPr>
                <w:rFonts w:ascii="Arial" w:hAnsi="Arial" w:cs="Arial"/>
                <w:szCs w:val="22"/>
                <w:lang w:val="de-CH"/>
              </w:rPr>
              <w:t>Unregelmässigkeiten im Projektablauf, Beeinflussungsversuche oder Rekla</w:t>
            </w:r>
            <w:r w:rsidR="005D5F01">
              <w:rPr>
                <w:rFonts w:ascii="Arial" w:hAnsi="Arial" w:cs="Arial"/>
                <w:szCs w:val="22"/>
                <w:lang w:val="de-CH"/>
              </w:rPr>
              <w:t>-</w:t>
            </w:r>
            <w:r w:rsidRPr="00CA099B">
              <w:rPr>
                <w:rFonts w:ascii="Arial" w:hAnsi="Arial" w:cs="Arial"/>
                <w:szCs w:val="22"/>
                <w:lang w:val="de-CH"/>
              </w:rPr>
              <w:t>mationen sind dem Kantonalen Tiefbauamt zu melden.</w:t>
            </w:r>
          </w:p>
          <w:p w14:paraId="1E3F8136" w14:textId="77777777" w:rsidR="00CA099B" w:rsidRPr="00CA099B" w:rsidRDefault="00CA099B" w:rsidP="005D5F01">
            <w:pPr>
              <w:tabs>
                <w:tab w:val="left" w:pos="1701"/>
              </w:tabs>
              <w:jc w:val="both"/>
              <w:rPr>
                <w:rFonts w:ascii="Arial" w:hAnsi="Arial"/>
              </w:rPr>
            </w:pPr>
          </w:p>
        </w:tc>
      </w:tr>
    </w:tbl>
    <w:p w14:paraId="3BF981D4" w14:textId="4D027AB9" w:rsidR="008022C8" w:rsidRDefault="008022C8" w:rsidP="00030F03">
      <w:pPr>
        <w:pBdr>
          <w:bottom w:val="single" w:sz="6" w:space="1" w:color="auto"/>
        </w:pBdr>
        <w:jc w:val="both"/>
        <w:rPr>
          <w:rFonts w:ascii="Arial" w:hAnsi="Arial"/>
          <w:u w:val="single"/>
        </w:rPr>
      </w:pPr>
    </w:p>
    <w:p w14:paraId="732AE4BE" w14:textId="77777777" w:rsidR="008022C8" w:rsidRPr="008022C8" w:rsidRDefault="008022C8">
      <w:pPr>
        <w:overflowPunct/>
        <w:autoSpaceDE/>
        <w:autoSpaceDN/>
        <w:adjustRightInd/>
        <w:textAlignment w:val="auto"/>
        <w:rPr>
          <w:rFonts w:ascii="Arial" w:hAnsi="Arial"/>
        </w:rPr>
      </w:pPr>
      <w:r w:rsidRPr="008022C8">
        <w:rPr>
          <w:rFonts w:ascii="Arial" w:hAnsi="Arial"/>
        </w:rPr>
        <w:br w:type="page"/>
      </w:r>
    </w:p>
    <w:p w14:paraId="4E6DA089" w14:textId="77777777" w:rsidR="004566BF" w:rsidRDefault="004566BF" w:rsidP="004566BF">
      <w:pPr>
        <w:tabs>
          <w:tab w:val="left" w:pos="1134"/>
          <w:tab w:val="left" w:pos="1701"/>
          <w:tab w:val="left" w:pos="5954"/>
          <w:tab w:val="left" w:pos="6805"/>
          <w:tab w:val="right" w:pos="10206"/>
        </w:tabs>
        <w:jc w:val="both"/>
        <w:rPr>
          <w:rFonts w:ascii="Arial" w:hAnsi="Arial"/>
        </w:rPr>
      </w:pPr>
    </w:p>
    <w:p w14:paraId="5EB480EF" w14:textId="77777777" w:rsidR="004566BF" w:rsidRPr="005774D0" w:rsidRDefault="004566BF" w:rsidP="004566BF">
      <w:pPr>
        <w:tabs>
          <w:tab w:val="left" w:pos="1134"/>
          <w:tab w:val="left" w:pos="1701"/>
          <w:tab w:val="left" w:pos="5954"/>
          <w:tab w:val="left" w:pos="6805"/>
          <w:tab w:val="right" w:pos="10206"/>
        </w:tabs>
        <w:jc w:val="both"/>
        <w:rPr>
          <w:rFonts w:ascii="Arial" w:hAnsi="Arial"/>
          <w:b/>
        </w:rPr>
      </w:pPr>
      <w:r>
        <w:rPr>
          <w:rFonts w:ascii="Arial" w:hAnsi="Arial"/>
        </w:rPr>
        <w:t>Art. 15</w:t>
      </w:r>
      <w:r>
        <w:rPr>
          <w:rFonts w:ascii="Arial" w:hAnsi="Arial"/>
        </w:rPr>
        <w:tab/>
      </w:r>
      <w:r w:rsidRPr="005774D0">
        <w:rPr>
          <w:rFonts w:ascii="Arial" w:hAnsi="Arial"/>
          <w:b/>
        </w:rPr>
        <w:t>Vertragsänderungen</w:t>
      </w:r>
    </w:p>
    <w:p w14:paraId="4DC33082" w14:textId="77777777" w:rsidR="004566BF" w:rsidRDefault="004566BF" w:rsidP="004566BF">
      <w:pPr>
        <w:tabs>
          <w:tab w:val="left" w:pos="1134"/>
        </w:tabs>
        <w:ind w:left="1134" w:hanging="1134"/>
        <w:jc w:val="both"/>
        <w:rPr>
          <w:rFonts w:ascii="Arial" w:hAnsi="Arial"/>
        </w:rPr>
      </w:pPr>
      <w:r>
        <w:rPr>
          <w:rFonts w:ascii="Arial" w:hAnsi="Arial"/>
          <w:b/>
        </w:rPr>
        <w:tab/>
      </w:r>
      <w:r>
        <w:rPr>
          <w:rFonts w:ascii="Arial" w:hAnsi="Arial"/>
        </w:rPr>
        <w:t>Änderungen oder Ergänzungen dieses Vertrages bedürfen zu Ihrer Gültigkeit ebenfalls der schriftlichen Form.</w:t>
      </w:r>
    </w:p>
    <w:p w14:paraId="3ADAD1D3" w14:textId="77777777" w:rsidR="004566BF" w:rsidRDefault="004566BF" w:rsidP="004566BF">
      <w:pPr>
        <w:pBdr>
          <w:bottom w:val="single" w:sz="6" w:space="1" w:color="auto"/>
        </w:pBdr>
        <w:jc w:val="both"/>
        <w:rPr>
          <w:rFonts w:ascii="Arial" w:hAnsi="Arial"/>
          <w:u w:val="single"/>
        </w:rPr>
      </w:pPr>
    </w:p>
    <w:p w14:paraId="77B050BC" w14:textId="092C6ECB" w:rsidR="004566BF" w:rsidRDefault="004566BF">
      <w:pPr>
        <w:overflowPunct/>
        <w:autoSpaceDE/>
        <w:autoSpaceDN/>
        <w:adjustRightInd/>
        <w:textAlignment w:val="auto"/>
        <w:rPr>
          <w:rFonts w:ascii="Arial" w:hAnsi="Arial"/>
        </w:rPr>
      </w:pPr>
      <w:bookmarkStart w:id="17" w:name="_GoBack"/>
      <w:bookmarkEnd w:id="17"/>
    </w:p>
    <w:p w14:paraId="27642507" w14:textId="77777777" w:rsidR="004566BF" w:rsidRDefault="004566BF" w:rsidP="004566BF">
      <w:pPr>
        <w:tabs>
          <w:tab w:val="left" w:pos="1134"/>
          <w:tab w:val="left" w:pos="1701"/>
          <w:tab w:val="left" w:pos="5954"/>
          <w:tab w:val="left" w:pos="6805"/>
          <w:tab w:val="right" w:pos="10206"/>
        </w:tabs>
        <w:jc w:val="both"/>
        <w:rPr>
          <w:rFonts w:ascii="Arial" w:hAnsi="Arial"/>
        </w:rPr>
      </w:pPr>
    </w:p>
    <w:p w14:paraId="24536E39" w14:textId="67D4925E" w:rsidR="00C067CB" w:rsidRDefault="00C067CB" w:rsidP="00C067CB">
      <w:pPr>
        <w:tabs>
          <w:tab w:val="left" w:pos="1134"/>
          <w:tab w:val="left" w:pos="1701"/>
          <w:tab w:val="left" w:pos="5954"/>
          <w:tab w:val="left" w:pos="6805"/>
          <w:tab w:val="right" w:pos="10206"/>
        </w:tabs>
        <w:jc w:val="both"/>
        <w:rPr>
          <w:rFonts w:ascii="Arial" w:hAnsi="Arial"/>
        </w:rPr>
      </w:pPr>
      <w:r>
        <w:rPr>
          <w:rFonts w:ascii="Arial" w:hAnsi="Arial"/>
        </w:rPr>
        <w:t>Art. 1</w:t>
      </w:r>
      <w:r w:rsidR="00DA48D6">
        <w:rPr>
          <w:rFonts w:ascii="Arial" w:hAnsi="Arial"/>
        </w:rPr>
        <w:t>6</w:t>
      </w:r>
      <w:r>
        <w:rPr>
          <w:rFonts w:ascii="Arial" w:hAnsi="Arial"/>
        </w:rPr>
        <w:tab/>
      </w:r>
      <w:r>
        <w:rPr>
          <w:rFonts w:ascii="Arial" w:hAnsi="Arial"/>
          <w:b/>
        </w:rPr>
        <w:t>Pläne und Dokumente</w:t>
      </w:r>
    </w:p>
    <w:p w14:paraId="2FB84D83" w14:textId="77777777" w:rsidR="00C067CB" w:rsidRDefault="00C067CB" w:rsidP="00C067CB">
      <w:pPr>
        <w:tabs>
          <w:tab w:val="left" w:pos="5954"/>
          <w:tab w:val="left" w:pos="6805"/>
          <w:tab w:val="right" w:pos="10206"/>
        </w:tabs>
        <w:ind w:left="1134"/>
        <w:jc w:val="both"/>
        <w:rPr>
          <w:rFonts w:ascii="Arial" w:hAnsi="Arial"/>
        </w:rPr>
      </w:pPr>
      <w:r>
        <w:rPr>
          <w:rFonts w:ascii="Arial" w:hAnsi="Arial"/>
        </w:rPr>
        <w:t>Der Beauftragte hat dem Auftraggeber zusätzlich zur ordnungsgemässen Bauwerksdo-kumentation folgende spezielle Pläne und Dokumente zu übergeben:</w:t>
      </w:r>
    </w:p>
    <w:p w14:paraId="4C825509" w14:textId="77777777" w:rsidR="00C067CB" w:rsidRDefault="00C067CB" w:rsidP="00C067CB">
      <w:pPr>
        <w:tabs>
          <w:tab w:val="left" w:pos="4536"/>
          <w:tab w:val="left" w:pos="7372"/>
          <w:tab w:val="right" w:pos="10206"/>
        </w:tabs>
        <w:ind w:left="1134"/>
        <w:jc w:val="both"/>
        <w:rPr>
          <w:rFonts w:ascii="Arial" w:hAnsi="Arial"/>
        </w:rPr>
      </w:pPr>
    </w:p>
    <w:tbl>
      <w:tblPr>
        <w:tblW w:w="0" w:type="auto"/>
        <w:tblInd w:w="1202" w:type="dxa"/>
        <w:tblLayout w:type="fixed"/>
        <w:tblCellMar>
          <w:left w:w="70" w:type="dxa"/>
          <w:right w:w="70" w:type="dxa"/>
        </w:tblCellMar>
        <w:tblLook w:val="0000" w:firstRow="0" w:lastRow="0" w:firstColumn="0" w:lastColumn="0" w:noHBand="0" w:noVBand="0"/>
      </w:tblPr>
      <w:tblGrid>
        <w:gridCol w:w="2991"/>
        <w:gridCol w:w="2991"/>
        <w:gridCol w:w="2991"/>
      </w:tblGrid>
      <w:tr w:rsidR="00C067CB" w14:paraId="4F2D1EE5" w14:textId="77777777" w:rsidTr="00DA48D6">
        <w:tc>
          <w:tcPr>
            <w:tcW w:w="2991" w:type="dxa"/>
          </w:tcPr>
          <w:p w14:paraId="3F0507D2" w14:textId="77777777" w:rsidR="00C067CB" w:rsidRDefault="00C067CB" w:rsidP="00DA48D6">
            <w:pPr>
              <w:tabs>
                <w:tab w:val="left" w:pos="4536"/>
                <w:tab w:val="left" w:pos="7372"/>
                <w:tab w:val="right" w:pos="10206"/>
              </w:tabs>
              <w:ind w:left="-57"/>
              <w:jc w:val="both"/>
              <w:rPr>
                <w:rFonts w:ascii="Arial" w:hAnsi="Arial"/>
              </w:rPr>
            </w:pPr>
            <w:r>
              <w:rPr>
                <w:rFonts w:ascii="Arial" w:hAnsi="Arial"/>
              </w:rPr>
              <w:t>Art der Unterlage:</w:t>
            </w:r>
          </w:p>
        </w:tc>
        <w:tc>
          <w:tcPr>
            <w:tcW w:w="2991" w:type="dxa"/>
          </w:tcPr>
          <w:p w14:paraId="3F09DD0E" w14:textId="77777777" w:rsidR="00C067CB" w:rsidRDefault="00C067CB" w:rsidP="00DA48D6">
            <w:pPr>
              <w:tabs>
                <w:tab w:val="left" w:pos="4536"/>
                <w:tab w:val="left" w:pos="7372"/>
                <w:tab w:val="right" w:pos="10206"/>
              </w:tabs>
              <w:jc w:val="both"/>
              <w:rPr>
                <w:rFonts w:ascii="Arial" w:hAnsi="Arial"/>
              </w:rPr>
            </w:pPr>
            <w:r>
              <w:rPr>
                <w:rFonts w:ascii="Arial" w:hAnsi="Arial"/>
              </w:rPr>
              <w:t>Termin:</w:t>
            </w:r>
          </w:p>
        </w:tc>
        <w:tc>
          <w:tcPr>
            <w:tcW w:w="2991" w:type="dxa"/>
          </w:tcPr>
          <w:p w14:paraId="78722CC9" w14:textId="77777777" w:rsidR="00C067CB" w:rsidRDefault="00C067CB" w:rsidP="00DA48D6">
            <w:pPr>
              <w:tabs>
                <w:tab w:val="left" w:pos="4536"/>
                <w:tab w:val="left" w:pos="7372"/>
                <w:tab w:val="right" w:pos="10206"/>
              </w:tabs>
              <w:jc w:val="both"/>
              <w:rPr>
                <w:rFonts w:ascii="Arial" w:hAnsi="Arial"/>
              </w:rPr>
            </w:pPr>
            <w:r>
              <w:rPr>
                <w:rFonts w:ascii="Arial" w:hAnsi="Arial"/>
              </w:rPr>
              <w:t>Anzahl:</w:t>
            </w:r>
          </w:p>
        </w:tc>
      </w:tr>
      <w:tr w:rsidR="00C067CB" w14:paraId="0A84B051" w14:textId="77777777" w:rsidTr="00DA48D6">
        <w:tc>
          <w:tcPr>
            <w:tcW w:w="2991" w:type="dxa"/>
          </w:tcPr>
          <w:p w14:paraId="1107050C" w14:textId="77777777" w:rsidR="00C067CB" w:rsidRDefault="00C067CB" w:rsidP="00DA48D6">
            <w:pPr>
              <w:tabs>
                <w:tab w:val="left" w:pos="4536"/>
                <w:tab w:val="left" w:pos="7372"/>
                <w:tab w:val="right" w:pos="10206"/>
              </w:tabs>
              <w:ind w:left="-57"/>
              <w:jc w:val="both"/>
              <w:rPr>
                <w:rFonts w:ascii="Arial" w:hAnsi="Arial"/>
              </w:rPr>
            </w:pPr>
          </w:p>
        </w:tc>
        <w:tc>
          <w:tcPr>
            <w:tcW w:w="2991" w:type="dxa"/>
          </w:tcPr>
          <w:p w14:paraId="55594645" w14:textId="77777777" w:rsidR="00C067CB" w:rsidRDefault="00C067CB" w:rsidP="00DA48D6">
            <w:pPr>
              <w:tabs>
                <w:tab w:val="left" w:pos="4536"/>
                <w:tab w:val="left" w:pos="7372"/>
                <w:tab w:val="right" w:pos="10206"/>
              </w:tabs>
              <w:jc w:val="both"/>
              <w:rPr>
                <w:rFonts w:ascii="Arial" w:hAnsi="Arial"/>
              </w:rPr>
            </w:pPr>
          </w:p>
        </w:tc>
        <w:tc>
          <w:tcPr>
            <w:tcW w:w="2991" w:type="dxa"/>
          </w:tcPr>
          <w:p w14:paraId="5CE9A5A6" w14:textId="77777777" w:rsidR="00C067CB" w:rsidRDefault="00C067CB" w:rsidP="00DA48D6">
            <w:pPr>
              <w:tabs>
                <w:tab w:val="left" w:pos="4536"/>
                <w:tab w:val="left" w:pos="7372"/>
                <w:tab w:val="right" w:pos="10206"/>
              </w:tabs>
              <w:jc w:val="both"/>
              <w:rPr>
                <w:rFonts w:ascii="Arial" w:hAnsi="Arial"/>
              </w:rPr>
            </w:pPr>
          </w:p>
        </w:tc>
      </w:tr>
      <w:tr w:rsidR="00C067CB" w14:paraId="4FF9F75D" w14:textId="77777777" w:rsidTr="00DA48D6">
        <w:tc>
          <w:tcPr>
            <w:tcW w:w="2991" w:type="dxa"/>
          </w:tcPr>
          <w:p w14:paraId="1F6CD331" w14:textId="77777777" w:rsidR="00C067CB" w:rsidRDefault="00C067CB" w:rsidP="00DA48D6">
            <w:pPr>
              <w:tabs>
                <w:tab w:val="left" w:pos="4536"/>
                <w:tab w:val="left" w:pos="7372"/>
                <w:tab w:val="right" w:pos="10206"/>
              </w:tabs>
              <w:ind w:left="-57"/>
              <w:jc w:val="both"/>
              <w:rPr>
                <w:rFonts w:ascii="Arial" w:hAnsi="Arial"/>
              </w:rPr>
            </w:pPr>
            <w:r>
              <w:rPr>
                <w:rFonts w:ascii="Arial" w:hAnsi="Arial"/>
              </w:rPr>
              <w:fldChar w:fldCharType="begin">
                <w:ffData>
                  <w:name w:val="Text47"/>
                  <w:enabled/>
                  <w:calcOnExit w:val="0"/>
                  <w:textInput/>
                </w:ffData>
              </w:fldChar>
            </w:r>
            <w:bookmarkStart w:id="18" w:name="Text4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tc>
        <w:tc>
          <w:tcPr>
            <w:tcW w:w="2991" w:type="dxa"/>
          </w:tcPr>
          <w:p w14:paraId="2CEEC862" w14:textId="77777777" w:rsidR="00C067CB" w:rsidRDefault="00C067CB" w:rsidP="00DA48D6">
            <w:pPr>
              <w:tabs>
                <w:tab w:val="left" w:pos="4536"/>
                <w:tab w:val="left" w:pos="7372"/>
                <w:tab w:val="right" w:pos="10206"/>
              </w:tabs>
              <w:jc w:val="both"/>
              <w:rPr>
                <w:rFonts w:ascii="Arial" w:hAnsi="Arial"/>
              </w:rPr>
            </w:pPr>
            <w:r>
              <w:rPr>
                <w:rFonts w:ascii="Arial" w:hAnsi="Arial"/>
              </w:rPr>
              <w:fldChar w:fldCharType="begin">
                <w:ffData>
                  <w:name w:val="Text4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991" w:type="dxa"/>
          </w:tcPr>
          <w:p w14:paraId="5F8A1950" w14:textId="77777777" w:rsidR="00C067CB" w:rsidRDefault="00C067CB" w:rsidP="00DA48D6">
            <w:pPr>
              <w:tabs>
                <w:tab w:val="left" w:pos="4536"/>
                <w:tab w:val="left" w:pos="7372"/>
                <w:tab w:val="right" w:pos="10206"/>
              </w:tabs>
              <w:jc w:val="both"/>
              <w:rPr>
                <w:rFonts w:ascii="Arial" w:hAnsi="Arial"/>
              </w:rPr>
            </w:pPr>
            <w:r>
              <w:rPr>
                <w:rFonts w:ascii="Arial" w:hAnsi="Arial"/>
              </w:rPr>
              <w:fldChar w:fldCharType="begin">
                <w:ffData>
                  <w:name w:val="Text4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C067CB" w14:paraId="07C88EBF" w14:textId="77777777" w:rsidTr="00DA48D6">
        <w:tc>
          <w:tcPr>
            <w:tcW w:w="2991" w:type="dxa"/>
          </w:tcPr>
          <w:p w14:paraId="43939ACE" w14:textId="77777777" w:rsidR="00C067CB" w:rsidRDefault="00C067CB" w:rsidP="00DA48D6">
            <w:pPr>
              <w:tabs>
                <w:tab w:val="left" w:pos="4536"/>
                <w:tab w:val="left" w:pos="7372"/>
                <w:tab w:val="right" w:pos="10206"/>
              </w:tabs>
              <w:ind w:left="-57"/>
              <w:jc w:val="both"/>
              <w:rPr>
                <w:rFonts w:ascii="Arial" w:hAnsi="Arial"/>
              </w:rPr>
            </w:pPr>
          </w:p>
        </w:tc>
        <w:tc>
          <w:tcPr>
            <w:tcW w:w="2991" w:type="dxa"/>
          </w:tcPr>
          <w:p w14:paraId="10A69985" w14:textId="77777777" w:rsidR="00C067CB" w:rsidRDefault="00C067CB" w:rsidP="00DA48D6">
            <w:pPr>
              <w:tabs>
                <w:tab w:val="left" w:pos="4536"/>
                <w:tab w:val="left" w:pos="7372"/>
                <w:tab w:val="right" w:pos="10206"/>
              </w:tabs>
              <w:jc w:val="both"/>
              <w:rPr>
                <w:rFonts w:ascii="Arial" w:hAnsi="Arial"/>
              </w:rPr>
            </w:pPr>
          </w:p>
        </w:tc>
        <w:tc>
          <w:tcPr>
            <w:tcW w:w="2991" w:type="dxa"/>
          </w:tcPr>
          <w:p w14:paraId="625C3E22" w14:textId="77777777" w:rsidR="00C067CB" w:rsidRDefault="00C067CB" w:rsidP="00DA48D6">
            <w:pPr>
              <w:tabs>
                <w:tab w:val="left" w:pos="4536"/>
                <w:tab w:val="left" w:pos="7372"/>
                <w:tab w:val="right" w:pos="10206"/>
              </w:tabs>
              <w:jc w:val="both"/>
              <w:rPr>
                <w:rFonts w:ascii="Arial" w:hAnsi="Arial"/>
              </w:rPr>
            </w:pPr>
          </w:p>
        </w:tc>
      </w:tr>
    </w:tbl>
    <w:p w14:paraId="3418FA8C" w14:textId="77777777" w:rsidR="00502B22" w:rsidRDefault="00502B22">
      <w:pPr>
        <w:pBdr>
          <w:bottom w:val="single" w:sz="6" w:space="1" w:color="auto"/>
        </w:pBdr>
        <w:jc w:val="both"/>
        <w:rPr>
          <w:rFonts w:ascii="Arial" w:hAnsi="Arial"/>
          <w:u w:val="single"/>
        </w:rPr>
      </w:pPr>
    </w:p>
    <w:p w14:paraId="3D509970" w14:textId="77777777" w:rsidR="00502B22" w:rsidRDefault="00502B22">
      <w:pPr>
        <w:tabs>
          <w:tab w:val="left" w:pos="1134"/>
          <w:tab w:val="left" w:pos="1701"/>
          <w:tab w:val="left" w:pos="4536"/>
          <w:tab w:val="left" w:pos="5954"/>
          <w:tab w:val="left" w:pos="7372"/>
          <w:tab w:val="right" w:pos="10206"/>
        </w:tabs>
        <w:jc w:val="both"/>
        <w:rPr>
          <w:rFonts w:ascii="Arial" w:hAnsi="Arial"/>
          <w:sz w:val="4"/>
        </w:rPr>
      </w:pPr>
    </w:p>
    <w:p w14:paraId="581B2997" w14:textId="77777777" w:rsidR="00502B22" w:rsidRDefault="008C7E05">
      <w:pPr>
        <w:pStyle w:val="Textkrper"/>
        <w:spacing w:after="0"/>
        <w:outlineLvl w:val="0"/>
        <w:rPr>
          <w:rFonts w:ascii="Arial" w:hAnsi="Arial"/>
        </w:rPr>
      </w:pPr>
      <w:r>
        <w:rPr>
          <w:rFonts w:ascii="Arial" w:hAnsi="Arial"/>
        </w:rPr>
        <w:t xml:space="preserve">Dieser Vertrag wird </w:t>
      </w:r>
      <w:r>
        <w:rPr>
          <w:rFonts w:ascii="Arial" w:hAnsi="Arial"/>
        </w:rPr>
        <w:fldChar w:fldCharType="begin">
          <w:ffData>
            <w:name w:val="Text83"/>
            <w:enabled/>
            <w:calcOnExit w:val="0"/>
            <w:textInput>
              <w:default w:val="2, bzw. 3"/>
            </w:textInput>
          </w:ffData>
        </w:fldChar>
      </w:r>
      <w:bookmarkStart w:id="19" w:name="Text8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2, bzw. 3</w:t>
      </w:r>
      <w:r>
        <w:rPr>
          <w:rFonts w:ascii="Arial" w:hAnsi="Arial"/>
        </w:rPr>
        <w:fldChar w:fldCharType="end"/>
      </w:r>
      <w:bookmarkEnd w:id="19"/>
      <w:r>
        <w:rPr>
          <w:rFonts w:ascii="Arial" w:hAnsi="Arial"/>
        </w:rPr>
        <w:t>-fach</w:t>
      </w:r>
      <w:r>
        <w:rPr>
          <w:rFonts w:ascii="Arial" w:hAnsi="Arial"/>
          <w:b/>
        </w:rPr>
        <w:t xml:space="preserve"> </w:t>
      </w:r>
      <w:r>
        <w:rPr>
          <w:rFonts w:ascii="Arial" w:hAnsi="Arial"/>
        </w:rPr>
        <w:t>gleichlautend ausgestellt und unterzeichnet.</w:t>
      </w:r>
    </w:p>
    <w:p w14:paraId="25175FC5" w14:textId="77777777" w:rsidR="00502B22" w:rsidRDefault="00502B22">
      <w:pPr>
        <w:jc w:val="both"/>
        <w:rPr>
          <w:rFonts w:ascii="Arial" w:hAnsi="Arial"/>
        </w:rPr>
      </w:pPr>
    </w:p>
    <w:p w14:paraId="0CC1E136" w14:textId="77777777" w:rsidR="00502B22" w:rsidRDefault="00502B22">
      <w:pPr>
        <w:jc w:val="both"/>
        <w:rPr>
          <w:rFonts w:ascii="Arial" w:hAnsi="Arial"/>
        </w:rPr>
      </w:pPr>
    </w:p>
    <w:p w14:paraId="04E98387" w14:textId="75E9E5F7" w:rsidR="00502B22" w:rsidRDefault="008C7E05">
      <w:pPr>
        <w:tabs>
          <w:tab w:val="left" w:pos="4536"/>
          <w:tab w:val="left" w:pos="5954"/>
        </w:tabs>
        <w:jc w:val="both"/>
        <w:rPr>
          <w:rFonts w:ascii="Arial" w:hAnsi="Arial"/>
        </w:rPr>
      </w:pPr>
      <w:r>
        <w:rPr>
          <w:rFonts w:ascii="Arial" w:hAnsi="Arial"/>
        </w:rPr>
        <w:t xml:space="preserve">Frauenfeld, den </w:t>
      </w:r>
      <w:r>
        <w:rPr>
          <w:rFonts w:ascii="Arial" w:hAnsi="Arial"/>
        </w:rPr>
        <w:fldChar w:fldCharType="begin">
          <w:ffData>
            <w:name w:val="Text63"/>
            <w:enabled/>
            <w:calcOnExit w:val="0"/>
            <w:textInput/>
          </w:ffData>
        </w:fldChar>
      </w:r>
      <w:bookmarkStart w:id="20" w:name="Text6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r w:rsidR="000465DD">
        <w:rPr>
          <w:rFonts w:ascii="Arial" w:hAnsi="Arial"/>
        </w:rPr>
        <w:t xml:space="preserve"> </w:t>
      </w:r>
      <w:r w:rsidR="000465DD" w:rsidRPr="000465DD">
        <w:rPr>
          <w:rFonts w:ascii="Arial" w:hAnsi="Arial"/>
          <w:i/>
          <w:color w:val="0070C0"/>
          <w:sz w:val="16"/>
          <w:szCs w:val="16"/>
        </w:rPr>
        <w:t>(Datum / K</w:t>
      </w:r>
      <w:r w:rsidR="00E00309">
        <w:rPr>
          <w:rFonts w:ascii="Arial" w:hAnsi="Arial"/>
          <w:i/>
          <w:color w:val="0070C0"/>
          <w:sz w:val="16"/>
          <w:szCs w:val="16"/>
        </w:rPr>
        <w:t>ürzel</w:t>
      </w:r>
      <w:r w:rsidR="000465DD" w:rsidRPr="000465DD">
        <w:rPr>
          <w:rFonts w:ascii="Arial" w:hAnsi="Arial"/>
          <w:i/>
          <w:color w:val="0070C0"/>
          <w:sz w:val="16"/>
          <w:szCs w:val="16"/>
        </w:rPr>
        <w:t xml:space="preserve"> PL TBA)</w:t>
      </w:r>
      <w:r w:rsidRPr="000465DD">
        <w:rPr>
          <w:rFonts w:ascii="Arial" w:hAnsi="Arial"/>
          <w:color w:val="0070C0"/>
        </w:rPr>
        <w:tab/>
      </w:r>
      <w:r w:rsidR="000465DD">
        <w:rPr>
          <w:rFonts w:ascii="Arial" w:hAnsi="Arial"/>
        </w:rPr>
        <w:tab/>
      </w:r>
      <w:r>
        <w:rPr>
          <w:rFonts w:ascii="Arial" w:hAnsi="Arial"/>
        </w:rPr>
        <w:t>und</w:t>
      </w:r>
      <w:r>
        <w:rPr>
          <w:rFonts w:ascii="Arial" w:hAnsi="Arial"/>
        </w:rPr>
        <w:tab/>
      </w:r>
      <w:r>
        <w:rPr>
          <w:rFonts w:ascii="Arial" w:hAnsi="Arial"/>
        </w:rPr>
        <w:fldChar w:fldCharType="begin">
          <w:ffData>
            <w:name w:val="Text65"/>
            <w:enabled/>
            <w:calcOnExit w:val="0"/>
            <w:textInput/>
          </w:ffData>
        </w:fldChar>
      </w:r>
      <w:bookmarkStart w:id="21" w:name="Text6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1"/>
      <w:r>
        <w:rPr>
          <w:rFonts w:ascii="Arial" w:hAnsi="Arial"/>
        </w:rPr>
        <w:t>, den</w:t>
      </w:r>
      <w:r w:rsidR="000465DD">
        <w:rPr>
          <w:rFonts w:ascii="Arial" w:hAnsi="Arial"/>
        </w:rPr>
        <w:t xml:space="preserve"> </w:t>
      </w:r>
      <w:r w:rsidR="000465DD">
        <w:rPr>
          <w:rFonts w:ascii="Arial" w:hAnsi="Arial"/>
        </w:rPr>
        <w:fldChar w:fldCharType="begin">
          <w:ffData>
            <w:name w:val=""/>
            <w:enabled/>
            <w:calcOnExit w:val="0"/>
            <w:textInput/>
          </w:ffData>
        </w:fldChar>
      </w:r>
      <w:r w:rsidR="000465DD">
        <w:rPr>
          <w:rFonts w:ascii="Arial" w:hAnsi="Arial"/>
        </w:rPr>
        <w:instrText xml:space="preserve"> FORMTEXT </w:instrText>
      </w:r>
      <w:r w:rsidR="000465DD">
        <w:rPr>
          <w:rFonts w:ascii="Arial" w:hAnsi="Arial"/>
        </w:rPr>
      </w:r>
      <w:r w:rsidR="000465DD">
        <w:rPr>
          <w:rFonts w:ascii="Arial" w:hAnsi="Arial"/>
        </w:rPr>
        <w:fldChar w:fldCharType="separate"/>
      </w:r>
      <w:r w:rsidR="000465DD">
        <w:rPr>
          <w:rFonts w:ascii="Arial" w:hAnsi="Arial"/>
          <w:noProof/>
        </w:rPr>
        <w:t> </w:t>
      </w:r>
      <w:r w:rsidR="000465DD">
        <w:rPr>
          <w:rFonts w:ascii="Arial" w:hAnsi="Arial"/>
          <w:noProof/>
        </w:rPr>
        <w:t> </w:t>
      </w:r>
      <w:r w:rsidR="000465DD">
        <w:rPr>
          <w:rFonts w:ascii="Arial" w:hAnsi="Arial"/>
          <w:noProof/>
        </w:rPr>
        <w:t> </w:t>
      </w:r>
      <w:r w:rsidR="000465DD">
        <w:rPr>
          <w:rFonts w:ascii="Arial" w:hAnsi="Arial"/>
          <w:noProof/>
        </w:rPr>
        <w:t> </w:t>
      </w:r>
      <w:r w:rsidR="000465DD">
        <w:rPr>
          <w:rFonts w:ascii="Arial" w:hAnsi="Arial"/>
          <w:noProof/>
        </w:rPr>
        <w:t> </w:t>
      </w:r>
      <w:r w:rsidR="000465DD">
        <w:rPr>
          <w:rFonts w:ascii="Arial" w:hAnsi="Arial"/>
        </w:rPr>
        <w:fldChar w:fldCharType="end"/>
      </w:r>
    </w:p>
    <w:p w14:paraId="0D677A48" w14:textId="0021A517" w:rsidR="00502B22" w:rsidRPr="000465DD" w:rsidRDefault="00502B22">
      <w:pPr>
        <w:jc w:val="both"/>
        <w:rPr>
          <w:rFonts w:ascii="Arial" w:hAnsi="Arial"/>
          <w:sz w:val="16"/>
          <w:szCs w:val="16"/>
        </w:rPr>
      </w:pPr>
    </w:p>
    <w:p w14:paraId="55CAE463" w14:textId="77777777" w:rsidR="00502B22" w:rsidRDefault="00502B22">
      <w:pPr>
        <w:jc w:val="both"/>
        <w:rPr>
          <w:rFonts w:ascii="Arial" w:hAnsi="Arial"/>
        </w:rPr>
      </w:pPr>
    </w:p>
    <w:p w14:paraId="63A887B3" w14:textId="77777777" w:rsidR="00502B22" w:rsidRDefault="00502B22">
      <w:pPr>
        <w:jc w:val="both"/>
        <w:rPr>
          <w:rFonts w:ascii="Arial" w:hAnsi="Arial"/>
        </w:rPr>
      </w:pPr>
    </w:p>
    <w:p w14:paraId="536AC0C8" w14:textId="77777777" w:rsidR="00502B22" w:rsidRDefault="008C7E05">
      <w:pPr>
        <w:tabs>
          <w:tab w:val="left" w:pos="5954"/>
        </w:tabs>
        <w:jc w:val="both"/>
        <w:rPr>
          <w:rFonts w:ascii="Arial" w:hAnsi="Arial"/>
        </w:rPr>
      </w:pPr>
      <w:r>
        <w:rPr>
          <w:rFonts w:ascii="Arial" w:hAnsi="Arial"/>
        </w:rPr>
        <w:t>Der Auftraggeber:</w:t>
      </w:r>
      <w:r>
        <w:rPr>
          <w:rFonts w:ascii="Arial" w:hAnsi="Arial"/>
        </w:rPr>
        <w:tab/>
        <w:t>Der Beauftragte:</w:t>
      </w:r>
    </w:p>
    <w:p w14:paraId="4172A1EE" w14:textId="77777777" w:rsidR="00502B22" w:rsidRDefault="00502B22">
      <w:pPr>
        <w:jc w:val="both"/>
        <w:rPr>
          <w:rFonts w:ascii="Arial" w:hAnsi="Arial"/>
        </w:rPr>
      </w:pPr>
    </w:p>
    <w:p w14:paraId="65BB092A" w14:textId="77777777" w:rsidR="00502B22" w:rsidRDefault="008C7E05">
      <w:r>
        <w:rPr>
          <w:b/>
          <w:bCs/>
        </w:rPr>
        <w:t xml:space="preserve">Kantonales Tiefbauamt </w:t>
      </w:r>
      <w:r>
        <w:br/>
        <w:t>Der Kantonsingenieur</w:t>
      </w:r>
    </w:p>
    <w:p w14:paraId="535B8B10" w14:textId="77777777" w:rsidR="00502B22" w:rsidRDefault="00502B22">
      <w:pPr>
        <w:jc w:val="both"/>
        <w:rPr>
          <w:rFonts w:ascii="Arial" w:hAnsi="Arial"/>
        </w:rPr>
      </w:pPr>
    </w:p>
    <w:p w14:paraId="79F2D9D9" w14:textId="77777777" w:rsidR="00502B22" w:rsidRDefault="00502B22">
      <w:pPr>
        <w:jc w:val="both"/>
        <w:rPr>
          <w:rFonts w:ascii="Arial" w:hAnsi="Arial"/>
        </w:rPr>
      </w:pPr>
    </w:p>
    <w:p w14:paraId="749C4F64" w14:textId="77777777" w:rsidR="00502B22" w:rsidRDefault="008C7E05">
      <w:pPr>
        <w:jc w:val="both"/>
        <w:rPr>
          <w:rFonts w:ascii="Arial" w:hAnsi="Arial"/>
        </w:rPr>
      </w:pPr>
      <w:r>
        <w:rPr>
          <w:rFonts w:ascii="Arial" w:hAnsi="Arial"/>
        </w:rPr>
        <w:t>.............................................</w:t>
      </w:r>
    </w:p>
    <w:p w14:paraId="2B9EAF62" w14:textId="00C225D7" w:rsidR="00502B22" w:rsidRDefault="00732800">
      <w:pPr>
        <w:outlineLvl w:val="0"/>
        <w:rPr>
          <w:rFonts w:ascii="Arial" w:hAnsi="Arial"/>
        </w:rPr>
      </w:pPr>
      <w:r>
        <w:rPr>
          <w:rFonts w:ascii="Arial" w:hAnsi="Arial"/>
        </w:rPr>
        <w:t>Hartwig</w:t>
      </w:r>
      <w:r w:rsidR="008C7E05">
        <w:rPr>
          <w:rFonts w:ascii="Arial" w:hAnsi="Arial"/>
        </w:rPr>
        <w:t xml:space="preserve"> </w:t>
      </w:r>
      <w:r>
        <w:rPr>
          <w:rFonts w:ascii="Arial" w:hAnsi="Arial"/>
        </w:rPr>
        <w:t>Stempfle</w:t>
      </w:r>
    </w:p>
    <w:p w14:paraId="01BB066A" w14:textId="77777777" w:rsidR="00502B22" w:rsidRDefault="00502B22">
      <w:pPr>
        <w:pBdr>
          <w:bottom w:val="single" w:sz="6" w:space="1" w:color="auto"/>
        </w:pBdr>
        <w:jc w:val="both"/>
        <w:rPr>
          <w:rFonts w:ascii="Arial" w:hAnsi="Arial"/>
        </w:rPr>
      </w:pPr>
    </w:p>
    <w:p w14:paraId="7EF1D2BE" w14:textId="77777777" w:rsidR="00502B22" w:rsidRDefault="00502B22">
      <w:pPr>
        <w:jc w:val="both"/>
        <w:rPr>
          <w:rFonts w:ascii="Arial" w:hAnsi="Arial"/>
        </w:rPr>
      </w:pPr>
    </w:p>
    <w:p w14:paraId="1E2EB2BF" w14:textId="77777777" w:rsidR="00502B22" w:rsidRDefault="008C7E05">
      <w:pPr>
        <w:tabs>
          <w:tab w:val="left" w:pos="1134"/>
          <w:tab w:val="left" w:pos="1560"/>
        </w:tabs>
        <w:jc w:val="both"/>
        <w:rPr>
          <w:rFonts w:ascii="Arial" w:hAnsi="Arial"/>
        </w:rPr>
      </w:pPr>
      <w:r>
        <w:rPr>
          <w:rFonts w:ascii="Arial" w:hAnsi="Arial"/>
          <w:u w:val="single"/>
        </w:rPr>
        <w:t>Verteiler:</w:t>
      </w:r>
      <w:r>
        <w:rPr>
          <w:rFonts w:ascii="Arial" w:hAnsi="Arial"/>
        </w:rPr>
        <w:t xml:space="preserve"> </w:t>
      </w:r>
      <w:r>
        <w:rPr>
          <w:rFonts w:ascii="Arial" w:hAnsi="Arial"/>
        </w:rPr>
        <w:tab/>
      </w:r>
      <w:r>
        <w:rPr>
          <w:rFonts w:ascii="Arial" w:hAnsi="Arial"/>
        </w:rPr>
        <w:fldChar w:fldCharType="begin">
          <w:ffData>
            <w:name w:val="Kontrollkästchen5"/>
            <w:enabled/>
            <w:calcOnExit w:val="0"/>
            <w:checkBox>
              <w:sizeAuto/>
              <w:default w:val="1"/>
            </w:checkBox>
          </w:ffData>
        </w:fldChar>
      </w:r>
      <w:bookmarkStart w:id="22" w:name="Kontrollkästchen5"/>
      <w:r>
        <w:rPr>
          <w:rFonts w:ascii="Arial" w:hAnsi="Arial"/>
        </w:rPr>
        <w:instrText xml:space="preserve"> FORMCHECKBOX </w:instrText>
      </w:r>
      <w:r w:rsidR="008022C8">
        <w:rPr>
          <w:rFonts w:ascii="Arial" w:hAnsi="Arial"/>
        </w:rPr>
      </w:r>
      <w:r w:rsidR="008022C8">
        <w:rPr>
          <w:rFonts w:ascii="Arial" w:hAnsi="Arial"/>
        </w:rPr>
        <w:fldChar w:fldCharType="separate"/>
      </w:r>
      <w:r>
        <w:rPr>
          <w:rFonts w:ascii="Arial" w:hAnsi="Arial"/>
        </w:rPr>
        <w:fldChar w:fldCharType="end"/>
      </w:r>
      <w:bookmarkEnd w:id="22"/>
      <w:r>
        <w:rPr>
          <w:rFonts w:ascii="Arial" w:hAnsi="Arial"/>
        </w:rPr>
        <w:tab/>
        <w:t>Auftraggeber</w:t>
      </w:r>
    </w:p>
    <w:p w14:paraId="008C0D33" w14:textId="77777777" w:rsidR="00502B22" w:rsidRDefault="008C7E05">
      <w:pPr>
        <w:tabs>
          <w:tab w:val="left" w:pos="1134"/>
          <w:tab w:val="left" w:pos="1560"/>
        </w:tabs>
        <w:jc w:val="both"/>
        <w:rPr>
          <w:rFonts w:ascii="Arial" w:hAnsi="Arial"/>
        </w:rPr>
      </w:pPr>
      <w:r>
        <w:rPr>
          <w:rFonts w:ascii="Arial" w:hAnsi="Arial"/>
        </w:rPr>
        <w:tab/>
      </w:r>
      <w:r>
        <w:rPr>
          <w:rFonts w:ascii="Arial" w:hAnsi="Arial"/>
        </w:rPr>
        <w:fldChar w:fldCharType="begin">
          <w:ffData>
            <w:name w:val="Kontrollkästchen6"/>
            <w:enabled/>
            <w:calcOnExit w:val="0"/>
            <w:checkBox>
              <w:sizeAuto/>
              <w:default w:val="1"/>
            </w:checkBox>
          </w:ffData>
        </w:fldChar>
      </w:r>
      <w:bookmarkStart w:id="23" w:name="Kontrollkästchen6"/>
      <w:r>
        <w:rPr>
          <w:rFonts w:ascii="Arial" w:hAnsi="Arial"/>
        </w:rPr>
        <w:instrText xml:space="preserve"> FORMCHECKBOX </w:instrText>
      </w:r>
      <w:r w:rsidR="008022C8">
        <w:rPr>
          <w:rFonts w:ascii="Arial" w:hAnsi="Arial"/>
        </w:rPr>
      </w:r>
      <w:r w:rsidR="008022C8">
        <w:rPr>
          <w:rFonts w:ascii="Arial" w:hAnsi="Arial"/>
        </w:rPr>
        <w:fldChar w:fldCharType="separate"/>
      </w:r>
      <w:r>
        <w:rPr>
          <w:rFonts w:ascii="Arial" w:hAnsi="Arial"/>
        </w:rPr>
        <w:fldChar w:fldCharType="end"/>
      </w:r>
      <w:bookmarkEnd w:id="23"/>
      <w:r>
        <w:rPr>
          <w:rFonts w:ascii="Arial" w:hAnsi="Arial"/>
        </w:rPr>
        <w:tab/>
        <w:t>Beauftragter</w:t>
      </w:r>
    </w:p>
    <w:p w14:paraId="17E31FC4" w14:textId="6DF39714" w:rsidR="00502B22" w:rsidRDefault="008C7E05">
      <w:pPr>
        <w:tabs>
          <w:tab w:val="left" w:pos="1134"/>
          <w:tab w:val="left" w:pos="1560"/>
        </w:tabs>
        <w:jc w:val="both"/>
        <w:rPr>
          <w:rFonts w:ascii="Arial" w:hAnsi="Arial"/>
        </w:rPr>
      </w:pPr>
      <w:r>
        <w:rPr>
          <w:rFonts w:ascii="Arial" w:hAnsi="Arial"/>
        </w:rPr>
        <w:tab/>
      </w:r>
      <w:r>
        <w:rPr>
          <w:rFonts w:ascii="Arial" w:hAnsi="Arial"/>
        </w:rPr>
        <w:fldChar w:fldCharType="begin">
          <w:ffData>
            <w:name w:val="Kontrollkästchen3"/>
            <w:enabled/>
            <w:calcOnExit w:val="0"/>
            <w:checkBox>
              <w:sizeAuto/>
              <w:default w:val="0"/>
            </w:checkBox>
          </w:ffData>
        </w:fldChar>
      </w:r>
      <w:bookmarkStart w:id="24" w:name="Kontrollkästchen3"/>
      <w:r>
        <w:rPr>
          <w:rFonts w:ascii="Arial" w:hAnsi="Arial"/>
        </w:rPr>
        <w:instrText xml:space="preserve"> FORMCHECKBOX </w:instrText>
      </w:r>
      <w:r w:rsidR="008022C8">
        <w:rPr>
          <w:rFonts w:ascii="Arial" w:hAnsi="Arial"/>
        </w:rPr>
      </w:r>
      <w:r w:rsidR="008022C8">
        <w:rPr>
          <w:rFonts w:ascii="Arial" w:hAnsi="Arial"/>
        </w:rPr>
        <w:fldChar w:fldCharType="separate"/>
      </w:r>
      <w:r>
        <w:rPr>
          <w:rFonts w:ascii="Arial" w:hAnsi="Arial"/>
        </w:rPr>
        <w:fldChar w:fldCharType="end"/>
      </w:r>
      <w:bookmarkEnd w:id="24"/>
      <w:r>
        <w:rPr>
          <w:rFonts w:ascii="Arial" w:hAnsi="Arial"/>
        </w:rPr>
        <w:tab/>
      </w:r>
      <w:r w:rsidR="00732800">
        <w:rPr>
          <w:rFonts w:ascii="Arial" w:hAnsi="Arial"/>
        </w:rPr>
        <w:t>AS</w:t>
      </w:r>
      <w:r>
        <w:rPr>
          <w:rFonts w:ascii="Arial" w:hAnsi="Arial"/>
        </w:rPr>
        <w:t>TRA</w:t>
      </w:r>
    </w:p>
    <w:p w14:paraId="7F466B8E" w14:textId="77777777" w:rsidR="00502B22" w:rsidRDefault="00502B22">
      <w:pPr>
        <w:pBdr>
          <w:bottom w:val="single" w:sz="6" w:space="1" w:color="auto"/>
        </w:pBdr>
        <w:jc w:val="both"/>
        <w:rPr>
          <w:rFonts w:ascii="Arial" w:hAnsi="Arial"/>
        </w:rPr>
      </w:pPr>
    </w:p>
    <w:p w14:paraId="4B992B9F" w14:textId="77777777" w:rsidR="00502B22" w:rsidRDefault="00502B22">
      <w:pPr>
        <w:jc w:val="both"/>
        <w:rPr>
          <w:rFonts w:ascii="Arial" w:hAnsi="Arial"/>
        </w:rPr>
      </w:pPr>
    </w:p>
    <w:p w14:paraId="4E2B4CC0" w14:textId="77777777" w:rsidR="00502B22" w:rsidRDefault="008C7E05">
      <w:pPr>
        <w:tabs>
          <w:tab w:val="left" w:pos="6521"/>
        </w:tabs>
        <w:outlineLvl w:val="0"/>
        <w:rPr>
          <w:rFonts w:ascii="Arial" w:hAnsi="Arial"/>
        </w:rPr>
      </w:pPr>
      <w:r>
        <w:rPr>
          <w:rFonts w:ascii="Arial" w:hAnsi="Arial"/>
        </w:rPr>
        <w:t xml:space="preserve">Auftragssumme Fr. </w:t>
      </w:r>
      <w:r>
        <w:rPr>
          <w:rFonts w:ascii="Arial" w:hAnsi="Arial"/>
        </w:rPr>
        <w:fldChar w:fldCharType="begin">
          <w:ffData>
            <w:name w:val="Text2"/>
            <w:enabled/>
            <w:calcOnExit w:val="0"/>
            <w:textInput/>
          </w:ffData>
        </w:fldChar>
      </w:r>
      <w:bookmarkStart w:id="25" w:name="Text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p w14:paraId="6E2C415B" w14:textId="6B2458F5" w:rsidR="00502B22" w:rsidRDefault="008C7E05" w:rsidP="00700F79">
      <w:pPr>
        <w:tabs>
          <w:tab w:val="left" w:pos="2268"/>
          <w:tab w:val="left" w:pos="3402"/>
          <w:tab w:val="right" w:pos="5529"/>
          <w:tab w:val="left" w:pos="6096"/>
        </w:tabs>
        <w:jc w:val="both"/>
        <w:rPr>
          <w:rFonts w:ascii="Arial" w:hAnsi="Arial"/>
        </w:rPr>
      </w:pPr>
      <w:r>
        <w:rPr>
          <w:rFonts w:ascii="Arial" w:hAnsi="Arial"/>
        </w:rPr>
        <w:t>Verg</w:t>
      </w:r>
      <w:r w:rsidR="00476066">
        <w:rPr>
          <w:rFonts w:ascii="Arial" w:hAnsi="Arial"/>
        </w:rPr>
        <w:t>abe</w:t>
      </w:r>
      <w:r>
        <w:rPr>
          <w:rFonts w:ascii="Arial" w:hAnsi="Arial"/>
        </w:rPr>
        <w:t>entscheid:</w:t>
      </w:r>
      <w:r>
        <w:rPr>
          <w:rFonts w:ascii="Arial" w:hAnsi="Arial"/>
        </w:rPr>
        <w:tab/>
        <w:t xml:space="preserve">TBA vom </w:t>
      </w:r>
      <w:r>
        <w:rPr>
          <w:rFonts w:ascii="Arial" w:hAnsi="Arial"/>
        </w:rPr>
        <w:tab/>
      </w:r>
      <w:r>
        <w:rPr>
          <w:rFonts w:ascii="Arial" w:hAnsi="Arial"/>
        </w:rPr>
        <w:fldChar w:fldCharType="begin">
          <w:ffData>
            <w:name w:val="Text3"/>
            <w:enabled/>
            <w:calcOnExit w:val="0"/>
            <w:textInput/>
          </w:ffData>
        </w:fldChar>
      </w:r>
      <w:bookmarkStart w:id="26" w:name="Text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r>
        <w:rPr>
          <w:rFonts w:ascii="Arial" w:hAnsi="Arial"/>
        </w:rPr>
        <w:tab/>
      </w:r>
      <w:r>
        <w:rPr>
          <w:rFonts w:ascii="Arial" w:hAnsi="Arial"/>
        </w:rPr>
        <w:tab/>
        <w:t xml:space="preserve">(bis Fr. </w:t>
      </w:r>
      <w:r w:rsidR="00732800">
        <w:rPr>
          <w:rFonts w:ascii="Arial" w:hAnsi="Arial"/>
        </w:rPr>
        <w:t>1</w:t>
      </w:r>
      <w:r>
        <w:rPr>
          <w:rFonts w:ascii="Arial" w:hAnsi="Arial"/>
        </w:rPr>
        <w:t>50'000</w:t>
      </w:r>
      <w:r w:rsidR="00700F79">
        <w:rPr>
          <w:rFonts w:ascii="Arial" w:hAnsi="Arial"/>
        </w:rPr>
        <w:t xml:space="preserve">, </w:t>
      </w:r>
      <w:r w:rsidR="00700F79" w:rsidRPr="00700F79">
        <w:rPr>
          <w:rFonts w:ascii="Arial" w:hAnsi="Arial"/>
          <w:sz w:val="16"/>
          <w:szCs w:val="16"/>
        </w:rPr>
        <w:t>exkl. MwSt</w:t>
      </w:r>
      <w:r>
        <w:rPr>
          <w:rFonts w:ascii="Arial" w:hAnsi="Arial"/>
        </w:rPr>
        <w:t>)</w:t>
      </w:r>
    </w:p>
    <w:p w14:paraId="32D43792" w14:textId="425966E4" w:rsidR="00502B22" w:rsidRDefault="008C7E05" w:rsidP="00700F79">
      <w:pPr>
        <w:tabs>
          <w:tab w:val="right" w:pos="-4820"/>
          <w:tab w:val="left" w:pos="2268"/>
          <w:tab w:val="left" w:pos="3402"/>
          <w:tab w:val="left" w:pos="4395"/>
          <w:tab w:val="left" w:pos="6096"/>
        </w:tabs>
        <w:rPr>
          <w:rFonts w:ascii="Arial" w:hAnsi="Arial"/>
        </w:rPr>
      </w:pPr>
      <w:r>
        <w:rPr>
          <w:rFonts w:ascii="Arial" w:hAnsi="Arial"/>
        </w:rPr>
        <w:tab/>
        <w:t xml:space="preserve">DBU vom </w:t>
      </w:r>
      <w:r>
        <w:rPr>
          <w:rFonts w:ascii="Arial" w:hAnsi="Arial"/>
        </w:rPr>
        <w:tab/>
      </w:r>
      <w:r>
        <w:rPr>
          <w:rFonts w:ascii="Arial" w:hAnsi="Arial"/>
        </w:rPr>
        <w:fldChar w:fldCharType="begin">
          <w:ffData>
            <w:name w:val="Text88"/>
            <w:enabled/>
            <w:calcOnExit w:val="0"/>
            <w:textInput/>
          </w:ffData>
        </w:fldChar>
      </w:r>
      <w:bookmarkStart w:id="27" w:name="Text8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r>
        <w:rPr>
          <w:rFonts w:ascii="Arial" w:hAnsi="Arial"/>
        </w:rPr>
        <w:tab/>
      </w:r>
      <w:r>
        <w:rPr>
          <w:rFonts w:ascii="Arial" w:hAnsi="Arial"/>
        </w:rPr>
        <w:tab/>
        <w:t>(</w:t>
      </w:r>
      <w:r w:rsidR="00732800">
        <w:rPr>
          <w:rFonts w:ascii="Arial" w:hAnsi="Arial"/>
        </w:rPr>
        <w:t xml:space="preserve">über </w:t>
      </w:r>
      <w:r>
        <w:rPr>
          <w:rFonts w:ascii="Arial" w:hAnsi="Arial"/>
        </w:rPr>
        <w:t xml:space="preserve">Fr. </w:t>
      </w:r>
      <w:r w:rsidR="00732800">
        <w:rPr>
          <w:rFonts w:ascii="Arial" w:hAnsi="Arial"/>
        </w:rPr>
        <w:t>1</w:t>
      </w:r>
      <w:r>
        <w:rPr>
          <w:rFonts w:ascii="Arial" w:hAnsi="Arial"/>
        </w:rPr>
        <w:t xml:space="preserve">50'000 bis </w:t>
      </w:r>
      <w:r w:rsidR="00732800">
        <w:rPr>
          <w:rFonts w:ascii="Arial" w:hAnsi="Arial"/>
        </w:rPr>
        <w:t>25</w:t>
      </w:r>
      <w:r>
        <w:rPr>
          <w:rFonts w:ascii="Arial" w:hAnsi="Arial"/>
        </w:rPr>
        <w:t>0'000</w:t>
      </w:r>
      <w:r w:rsidR="00700F79">
        <w:rPr>
          <w:rFonts w:ascii="Arial" w:hAnsi="Arial"/>
        </w:rPr>
        <w:t xml:space="preserve"> </w:t>
      </w:r>
      <w:r w:rsidR="00700F79" w:rsidRPr="00700F79">
        <w:rPr>
          <w:rFonts w:ascii="Arial" w:hAnsi="Arial"/>
          <w:sz w:val="16"/>
          <w:szCs w:val="16"/>
        </w:rPr>
        <w:t>exkl. MwSt</w:t>
      </w:r>
      <w:r>
        <w:rPr>
          <w:rFonts w:ascii="Arial" w:hAnsi="Arial"/>
        </w:rPr>
        <w:t>)</w:t>
      </w:r>
    </w:p>
    <w:p w14:paraId="1264AB17" w14:textId="092F1F18" w:rsidR="00502B22" w:rsidRDefault="008C7E05" w:rsidP="00700F79">
      <w:pPr>
        <w:tabs>
          <w:tab w:val="left" w:pos="2268"/>
          <w:tab w:val="left" w:pos="3402"/>
          <w:tab w:val="left" w:pos="5103"/>
          <w:tab w:val="left" w:pos="5954"/>
          <w:tab w:val="left" w:pos="6096"/>
          <w:tab w:val="right" w:pos="7797"/>
        </w:tabs>
        <w:jc w:val="both"/>
        <w:rPr>
          <w:rFonts w:ascii="Arial" w:hAnsi="Arial"/>
        </w:rPr>
      </w:pPr>
      <w:r>
        <w:rPr>
          <w:rFonts w:ascii="Arial" w:hAnsi="Arial"/>
        </w:rPr>
        <w:tab/>
        <w:t>RRB Nr.</w:t>
      </w:r>
      <w:r>
        <w:rPr>
          <w:rFonts w:ascii="Arial" w:hAnsi="Arial"/>
        </w:rPr>
        <w:tab/>
      </w:r>
      <w:r>
        <w:rPr>
          <w:rFonts w:ascii="Arial" w:hAnsi="Arial"/>
        </w:rPr>
        <w:fldChar w:fldCharType="begin">
          <w:ffData>
            <w:name w:val="Text8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vom</w:t>
      </w:r>
      <w:r>
        <w:rPr>
          <w:rFonts w:ascii="Arial" w:hAnsi="Arial"/>
        </w:rPr>
        <w:tab/>
      </w:r>
      <w:r>
        <w:rPr>
          <w:rFonts w:ascii="Arial" w:hAnsi="Arial"/>
        </w:rPr>
        <w:fldChar w:fldCharType="begin">
          <w:ffData>
            <w:name w:val="Text8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t xml:space="preserve">(über Fr. </w:t>
      </w:r>
      <w:r w:rsidR="00732800">
        <w:rPr>
          <w:rFonts w:ascii="Arial" w:hAnsi="Arial"/>
        </w:rPr>
        <w:t>25</w:t>
      </w:r>
      <w:r>
        <w:rPr>
          <w:rFonts w:ascii="Arial" w:hAnsi="Arial"/>
        </w:rPr>
        <w:t>0'000</w:t>
      </w:r>
      <w:r w:rsidR="00732800">
        <w:rPr>
          <w:rFonts w:ascii="Arial" w:hAnsi="Arial"/>
        </w:rPr>
        <w:t xml:space="preserve"> </w:t>
      </w:r>
      <w:r w:rsidR="00700F79" w:rsidRPr="00700F79">
        <w:rPr>
          <w:rFonts w:ascii="Arial" w:hAnsi="Arial"/>
          <w:sz w:val="16"/>
          <w:szCs w:val="16"/>
        </w:rPr>
        <w:t>exkl. MwSt</w:t>
      </w:r>
      <w:r>
        <w:rPr>
          <w:rFonts w:ascii="Arial" w:hAnsi="Arial"/>
        </w:rPr>
        <w:t>)</w:t>
      </w:r>
    </w:p>
    <w:sectPr w:rsidR="00502B22" w:rsidSect="00BF2963">
      <w:headerReference w:type="default" r:id="rId8"/>
      <w:footerReference w:type="default" r:id="rId9"/>
      <w:headerReference w:type="first" r:id="rId10"/>
      <w:footerReference w:type="first" r:id="rId11"/>
      <w:type w:val="continuous"/>
      <w:pgSz w:w="11907" w:h="16840" w:code="9"/>
      <w:pgMar w:top="567" w:right="737" w:bottom="567"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8B8E7" w14:textId="77777777" w:rsidR="00CD2170" w:rsidRDefault="00CD2170">
      <w:r>
        <w:separator/>
      </w:r>
    </w:p>
  </w:endnote>
  <w:endnote w:type="continuationSeparator" w:id="0">
    <w:p w14:paraId="10369524" w14:textId="77777777" w:rsidR="00CD2170" w:rsidRDefault="00CD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78770" w14:textId="5C530D4D" w:rsidR="00CD2170" w:rsidRPr="004E6F23" w:rsidRDefault="003409D5" w:rsidP="004E6F23">
    <w:pPr>
      <w:pStyle w:val="Fuzeile"/>
      <w:pBdr>
        <w:top w:val="single" w:sz="4" w:space="1" w:color="auto"/>
      </w:pBdr>
      <w:tabs>
        <w:tab w:val="clear" w:pos="9072"/>
        <w:tab w:val="left" w:pos="5130"/>
        <w:tab w:val="right" w:pos="9923"/>
      </w:tabs>
      <w:ind w:hanging="284"/>
      <w:rPr>
        <w:rFonts w:ascii="Arial" w:hAnsi="Arial" w:cs="Arial"/>
      </w:rPr>
    </w:pPr>
    <w:r w:rsidRPr="006F66E1">
      <w:rPr>
        <w:sz w:val="16"/>
      </w:rPr>
      <w:t>www.tiefbauamt.tg.ch/Formulare/04.12.2024/STF/LIE</w:t>
    </w:r>
    <w:r w:rsidR="004E6F23">
      <w:rPr>
        <w:rStyle w:val="Seitenzahl"/>
        <w:sz w:val="16"/>
      </w:rPr>
      <w:tab/>
    </w:r>
    <w:r w:rsidR="004E6F23">
      <w:rPr>
        <w:rStyle w:val="Seitenzahl"/>
        <w:sz w:val="16"/>
      </w:rPr>
      <w:tab/>
    </w:r>
    <w:r w:rsidR="004E6F23">
      <w:rPr>
        <w:rStyle w:val="Seitenzahl"/>
        <w:sz w:val="16"/>
      </w:rPr>
      <w:tab/>
    </w:r>
    <w:r w:rsidRPr="004E6F23">
      <w:rPr>
        <w:rFonts w:ascii="Arial" w:hAnsi="Arial" w:cs="Arial"/>
        <w:sz w:val="16"/>
      </w:rPr>
      <w:t xml:space="preserve">Seite </w:t>
    </w:r>
    <w:r w:rsidRPr="004E6F23">
      <w:rPr>
        <w:rFonts w:ascii="Arial" w:hAnsi="Arial" w:cs="Arial"/>
        <w:bCs/>
        <w:sz w:val="16"/>
      </w:rPr>
      <w:fldChar w:fldCharType="begin"/>
    </w:r>
    <w:r w:rsidRPr="004E6F23">
      <w:rPr>
        <w:rFonts w:ascii="Arial" w:hAnsi="Arial" w:cs="Arial"/>
        <w:bCs/>
        <w:sz w:val="16"/>
      </w:rPr>
      <w:instrText>PAGE  \* Arabic  \* MERGEFORMAT</w:instrText>
    </w:r>
    <w:r w:rsidRPr="004E6F23">
      <w:rPr>
        <w:rFonts w:ascii="Arial" w:hAnsi="Arial" w:cs="Arial"/>
        <w:bCs/>
        <w:sz w:val="16"/>
      </w:rPr>
      <w:fldChar w:fldCharType="separate"/>
    </w:r>
    <w:r w:rsidR="008022C8">
      <w:rPr>
        <w:rFonts w:ascii="Arial" w:hAnsi="Arial" w:cs="Arial"/>
        <w:bCs/>
        <w:noProof/>
        <w:sz w:val="16"/>
      </w:rPr>
      <w:t>5</w:t>
    </w:r>
    <w:r w:rsidRPr="004E6F23">
      <w:rPr>
        <w:rFonts w:ascii="Arial" w:hAnsi="Arial" w:cs="Arial"/>
        <w:bCs/>
        <w:sz w:val="16"/>
      </w:rPr>
      <w:fldChar w:fldCharType="end"/>
    </w:r>
    <w:r w:rsidRPr="004E6F23">
      <w:rPr>
        <w:rFonts w:ascii="Arial" w:hAnsi="Arial" w:cs="Arial"/>
        <w:sz w:val="16"/>
      </w:rPr>
      <w:t xml:space="preserve"> von </w:t>
    </w:r>
    <w:r w:rsidRPr="004E6F23">
      <w:rPr>
        <w:rFonts w:ascii="Arial" w:hAnsi="Arial" w:cs="Arial"/>
        <w:bCs/>
        <w:sz w:val="16"/>
      </w:rPr>
      <w:fldChar w:fldCharType="begin"/>
    </w:r>
    <w:r w:rsidRPr="004E6F23">
      <w:rPr>
        <w:rFonts w:ascii="Arial" w:hAnsi="Arial" w:cs="Arial"/>
        <w:bCs/>
        <w:sz w:val="16"/>
      </w:rPr>
      <w:instrText>NUMPAGES  \* Arabic  \* MERGEFORMAT</w:instrText>
    </w:r>
    <w:r w:rsidRPr="004E6F23">
      <w:rPr>
        <w:rFonts w:ascii="Arial" w:hAnsi="Arial" w:cs="Arial"/>
        <w:bCs/>
        <w:sz w:val="16"/>
      </w:rPr>
      <w:fldChar w:fldCharType="separate"/>
    </w:r>
    <w:r w:rsidR="008022C8">
      <w:rPr>
        <w:rFonts w:ascii="Arial" w:hAnsi="Arial" w:cs="Arial"/>
        <w:bCs/>
        <w:noProof/>
        <w:sz w:val="16"/>
      </w:rPr>
      <w:t>6</w:t>
    </w:r>
    <w:r w:rsidRPr="004E6F23">
      <w:rPr>
        <w:rFonts w:ascii="Arial" w:hAnsi="Arial" w:cs="Arial"/>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2D0B" w14:textId="77777777" w:rsidR="00CD2170" w:rsidRDefault="00CD2170">
    <w:pPr>
      <w:pStyle w:val="Fuzeile"/>
      <w:pBdr>
        <w:top w:val="single" w:sz="6" w:space="1" w:color="auto"/>
      </w:pBdr>
    </w:pPr>
    <w:r>
      <w:rPr>
        <w:b/>
        <w:sz w:val="18"/>
      </w:rPr>
      <w:t xml:space="preserve">* </w:t>
    </w:r>
    <w:r>
      <w:rPr>
        <w:sz w:val="18"/>
      </w:rPr>
      <w:t>Nichtzutreffendes streichen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F4B89" w14:textId="77777777" w:rsidR="00CD2170" w:rsidRDefault="00CD2170">
      <w:r>
        <w:separator/>
      </w:r>
    </w:p>
    <w:p w14:paraId="2E21AEFF" w14:textId="77777777" w:rsidR="00CD2170" w:rsidRDefault="00CD2170">
      <w:pPr>
        <w:rPr>
          <w:sz w:val="16"/>
        </w:rPr>
      </w:pPr>
      <w:r>
        <w:rPr>
          <w:sz w:val="16"/>
        </w:rPr>
        <w:t>* Nichtzutreffendes streichen</w:t>
      </w:r>
    </w:p>
  </w:footnote>
  <w:footnote w:type="continuationSeparator" w:id="0">
    <w:p w14:paraId="77023E5D" w14:textId="77777777" w:rsidR="00CD2170" w:rsidRDefault="00CD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6263"/>
      <w:gridCol w:w="3802"/>
    </w:tblGrid>
    <w:tr w:rsidR="00CD2170" w14:paraId="09DDDAD1" w14:textId="77777777">
      <w:trPr>
        <w:trHeight w:val="1007"/>
      </w:trPr>
      <w:tc>
        <w:tcPr>
          <w:tcW w:w="6263" w:type="dxa"/>
          <w:vAlign w:val="center"/>
        </w:tcPr>
        <w:p w14:paraId="509CBFB7" w14:textId="77777777" w:rsidR="00CD2170" w:rsidRDefault="00CD2170">
          <w:pPr>
            <w:rPr>
              <w:rFonts w:ascii="Arial" w:hAnsi="Arial"/>
              <w:b/>
              <w:bCs/>
              <w:sz w:val="24"/>
            </w:rPr>
          </w:pPr>
          <w:r>
            <w:rPr>
              <w:rFonts w:ascii="Arial" w:hAnsi="Arial"/>
              <w:b/>
              <w:bCs/>
              <w:sz w:val="24"/>
            </w:rPr>
            <w:t>Kantonales Tiefbauamt</w:t>
          </w:r>
        </w:p>
        <w:p w14:paraId="2873BC21" w14:textId="77777777" w:rsidR="00CD2170" w:rsidRDefault="00CD2170">
          <w:pPr>
            <w:tabs>
              <w:tab w:val="right" w:pos="6026"/>
            </w:tabs>
            <w:rPr>
              <w:rFonts w:ascii="Arial" w:hAnsi="Arial"/>
              <w:sz w:val="20"/>
            </w:rPr>
          </w:pPr>
          <w:r>
            <w:rPr>
              <w:rFonts w:ascii="Arial" w:hAnsi="Arial"/>
              <w:sz w:val="20"/>
            </w:rPr>
            <w:tab/>
          </w:r>
        </w:p>
      </w:tc>
      <w:tc>
        <w:tcPr>
          <w:tcW w:w="3802" w:type="dxa"/>
          <w:vAlign w:val="center"/>
        </w:tcPr>
        <w:p w14:paraId="7B04FFFF" w14:textId="77777777" w:rsidR="00CD2170" w:rsidRDefault="00CD2170">
          <w:pPr>
            <w:pStyle w:val="Kopfzeile"/>
            <w:tabs>
              <w:tab w:val="clear" w:pos="4536"/>
              <w:tab w:val="clear" w:pos="9072"/>
            </w:tabs>
            <w:jc w:val="right"/>
            <w:rPr>
              <w:rFonts w:ascii="Arial" w:hAnsi="Arial"/>
            </w:rPr>
          </w:pPr>
          <w:r>
            <w:rPr>
              <w:rFonts w:ascii="Arial" w:hAnsi="Arial"/>
              <w:noProof/>
              <w:lang w:val="de-CH" w:eastAsia="de-CH"/>
            </w:rPr>
            <w:drawing>
              <wp:inline distT="0" distB="0" distL="0" distR="0" wp14:anchorId="04AC3E1B" wp14:editId="5ED7358C">
                <wp:extent cx="1514475" cy="514350"/>
                <wp:effectExtent l="0" t="0" r="0" b="0"/>
                <wp:docPr id="1" name="Bild 1" descr="..\Anpassungen Neues Erscheinungsbild\logo_verw_t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passungen Neues Erscheinungsbild\logo_verw_tg.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14350"/>
                        </a:xfrm>
                        <a:prstGeom prst="rect">
                          <a:avLst/>
                        </a:prstGeom>
                        <a:noFill/>
                        <a:ln>
                          <a:noFill/>
                        </a:ln>
                      </pic:spPr>
                    </pic:pic>
                  </a:graphicData>
                </a:graphic>
              </wp:inline>
            </w:drawing>
          </w:r>
        </w:p>
      </w:tc>
    </w:tr>
  </w:tbl>
  <w:p w14:paraId="1F203D19" w14:textId="77777777" w:rsidR="00CD2170" w:rsidRDefault="00CD21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BEAD5" w14:textId="77777777" w:rsidR="00CD2170" w:rsidRDefault="00CD2170">
    <w:pPr>
      <w:pStyle w:val="Kopfzeile"/>
      <w:pBdr>
        <w:top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F5E66"/>
    <w:multiLevelType w:val="hybridMultilevel"/>
    <w:tmpl w:val="981CEDE6"/>
    <w:lvl w:ilvl="0" w:tplc="553AFA44">
      <w:start w:val="1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5F1151B"/>
    <w:multiLevelType w:val="hybridMultilevel"/>
    <w:tmpl w:val="EC540488"/>
    <w:lvl w:ilvl="0" w:tplc="39D0641C">
      <w:start w:val="11"/>
      <w:numFmt w:val="bullet"/>
      <w:lvlText w:val="-"/>
      <w:lvlJc w:val="left"/>
      <w:pPr>
        <w:ind w:left="720" w:hanging="360"/>
      </w:pPr>
      <w:rPr>
        <w:rFonts w:ascii="Arial" w:eastAsia="Times New Roman" w:hAnsi="Arial" w:cs="Arial" w:hint="default"/>
        <w:color w:val="FF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defaultTabStop w:val="709"/>
  <w:hyphenationZone w:val="284"/>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DF"/>
    <w:rsid w:val="00030F03"/>
    <w:rsid w:val="000465DD"/>
    <w:rsid w:val="00096232"/>
    <w:rsid w:val="00131993"/>
    <w:rsid w:val="001752EA"/>
    <w:rsid w:val="00202137"/>
    <w:rsid w:val="00235D1B"/>
    <w:rsid w:val="00311285"/>
    <w:rsid w:val="003313BB"/>
    <w:rsid w:val="003409D5"/>
    <w:rsid w:val="00353B94"/>
    <w:rsid w:val="00370F5C"/>
    <w:rsid w:val="00371839"/>
    <w:rsid w:val="003D550A"/>
    <w:rsid w:val="00441630"/>
    <w:rsid w:val="004566BF"/>
    <w:rsid w:val="00474F1A"/>
    <w:rsid w:val="00476066"/>
    <w:rsid w:val="004E6F23"/>
    <w:rsid w:val="00502B22"/>
    <w:rsid w:val="0053702E"/>
    <w:rsid w:val="005774D0"/>
    <w:rsid w:val="005A3B28"/>
    <w:rsid w:val="005B6FBC"/>
    <w:rsid w:val="005C5080"/>
    <w:rsid w:val="005D5F01"/>
    <w:rsid w:val="00690CDB"/>
    <w:rsid w:val="006C4983"/>
    <w:rsid w:val="006E2CCF"/>
    <w:rsid w:val="006F66E1"/>
    <w:rsid w:val="00700F79"/>
    <w:rsid w:val="00732800"/>
    <w:rsid w:val="007A1EB3"/>
    <w:rsid w:val="007A7C30"/>
    <w:rsid w:val="007B610C"/>
    <w:rsid w:val="007D3C17"/>
    <w:rsid w:val="008022C8"/>
    <w:rsid w:val="00803DDF"/>
    <w:rsid w:val="00850988"/>
    <w:rsid w:val="0086023E"/>
    <w:rsid w:val="008B7BEB"/>
    <w:rsid w:val="008C7E05"/>
    <w:rsid w:val="008D7B26"/>
    <w:rsid w:val="009027A0"/>
    <w:rsid w:val="009878E5"/>
    <w:rsid w:val="00987B96"/>
    <w:rsid w:val="009970E0"/>
    <w:rsid w:val="00A02E7F"/>
    <w:rsid w:val="00A11C2E"/>
    <w:rsid w:val="00A301C4"/>
    <w:rsid w:val="00A35753"/>
    <w:rsid w:val="00A50784"/>
    <w:rsid w:val="00B0378B"/>
    <w:rsid w:val="00B1189B"/>
    <w:rsid w:val="00B321F1"/>
    <w:rsid w:val="00B457B0"/>
    <w:rsid w:val="00BF2963"/>
    <w:rsid w:val="00C00814"/>
    <w:rsid w:val="00C067CB"/>
    <w:rsid w:val="00C13DBF"/>
    <w:rsid w:val="00C41830"/>
    <w:rsid w:val="00CA099B"/>
    <w:rsid w:val="00CB6428"/>
    <w:rsid w:val="00CD2170"/>
    <w:rsid w:val="00CE5F08"/>
    <w:rsid w:val="00D92CE1"/>
    <w:rsid w:val="00DA48D6"/>
    <w:rsid w:val="00E00309"/>
    <w:rsid w:val="00E02594"/>
    <w:rsid w:val="00E25DB5"/>
    <w:rsid w:val="00E77031"/>
    <w:rsid w:val="00E9313D"/>
    <w:rsid w:val="00EB065A"/>
    <w:rsid w:val="00EB754D"/>
    <w:rsid w:val="00ED549C"/>
    <w:rsid w:val="00EF0D81"/>
    <w:rsid w:val="00FA731F"/>
    <w:rsid w:val="00FC6384"/>
    <w:rsid w:val="00FF1F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B4FB26"/>
  <w15:docId w15:val="{31A08C0D-FAAA-4A9F-B915-321B1B7E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Helvetica" w:hAnsi="Helvetica"/>
      <w:sz w:val="22"/>
      <w:lang w:val="de-DE"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spacing w:before="240" w:after="60"/>
      <w:outlineLvl w:val="2"/>
    </w:pPr>
    <w:rPr>
      <w:rFonts w:ascii="Times New Roman" w:hAnsi="Times New Roman"/>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Liste2">
    <w:name w:val="List 2"/>
    <w:basedOn w:val="Standard"/>
    <w:semiHidden/>
    <w:pPr>
      <w:ind w:left="566" w:hanging="283"/>
    </w:pPr>
  </w:style>
  <w:style w:type="paragraph" w:styleId="Aufzhlungszeichen2">
    <w:name w:val="List Bullet 2"/>
    <w:basedOn w:val="Standard"/>
    <w:semiHidden/>
    <w:pPr>
      <w:ind w:left="566" w:hanging="283"/>
    </w:pPr>
  </w:style>
  <w:style w:type="paragraph" w:styleId="Listenfortsetzung2">
    <w:name w:val="List Continue 2"/>
    <w:basedOn w:val="Standard"/>
    <w:semiHidden/>
    <w:pPr>
      <w:spacing w:after="120"/>
      <w:ind w:left="566"/>
    </w:pPr>
  </w:style>
  <w:style w:type="paragraph" w:styleId="Textkrper">
    <w:name w:val="Body Text"/>
    <w:basedOn w:val="Standard"/>
    <w:semiHidden/>
    <w:pPr>
      <w:spacing w:after="120"/>
    </w:pPr>
  </w:style>
  <w:style w:type="paragraph" w:styleId="Textkrper-Zeileneinzug">
    <w:name w:val="Body Text Indent"/>
    <w:basedOn w:val="Standard"/>
    <w:semiHidden/>
    <w:pPr>
      <w:spacing w:after="120"/>
      <w:ind w:left="283"/>
    </w:pPr>
  </w:style>
  <w:style w:type="paragraph" w:styleId="Textkrper-Einzug3">
    <w:name w:val="Body Text Indent 3"/>
    <w:basedOn w:val="Textkrper-Zeileneinzug"/>
    <w:semiHidden/>
  </w:style>
  <w:style w:type="paragraph" w:styleId="Textkrper2">
    <w:name w:val="Body Text 2"/>
    <w:basedOn w:val="Standard"/>
    <w:semiHidden/>
    <w:rPr>
      <w:rFonts w:ascii="Arial" w:hAnsi="Arial" w:cs="Arial"/>
      <w:b/>
      <w:bCs/>
      <w:sz w:val="28"/>
    </w:r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link w:val="SprechblasentextZchn"/>
    <w:uiPriority w:val="99"/>
    <w:semiHidden/>
    <w:unhideWhenUsed/>
    <w:rsid w:val="008C7E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7E05"/>
    <w:rPr>
      <w:rFonts w:ascii="Tahoma" w:hAnsi="Tahoma" w:cs="Tahoma"/>
      <w:sz w:val="16"/>
      <w:szCs w:val="16"/>
      <w:lang w:val="de-DE" w:eastAsia="de-DE"/>
    </w:rPr>
  </w:style>
  <w:style w:type="paragraph" w:styleId="Listenabsatz">
    <w:name w:val="List Paragraph"/>
    <w:basedOn w:val="Standard"/>
    <w:uiPriority w:val="34"/>
    <w:qFormat/>
    <w:rsid w:val="00B321F1"/>
    <w:pPr>
      <w:ind w:left="720"/>
      <w:contextualSpacing/>
    </w:pPr>
  </w:style>
  <w:style w:type="character" w:styleId="Hyperlink">
    <w:name w:val="Hyperlink"/>
    <w:basedOn w:val="Absatz-Standardschriftart"/>
    <w:uiPriority w:val="99"/>
    <w:unhideWhenUsed/>
    <w:rsid w:val="00DA48D6"/>
    <w:rPr>
      <w:color w:val="0000FF" w:themeColor="hyperlink"/>
      <w:u w:val="single"/>
    </w:rPr>
  </w:style>
  <w:style w:type="paragraph" w:styleId="Kommentarthema">
    <w:name w:val="annotation subject"/>
    <w:basedOn w:val="Kommentartext"/>
    <w:next w:val="Kommentartext"/>
    <w:link w:val="KommentarthemaZchn"/>
    <w:uiPriority w:val="99"/>
    <w:semiHidden/>
    <w:unhideWhenUsed/>
    <w:rsid w:val="00441630"/>
    <w:rPr>
      <w:b/>
      <w:bCs/>
    </w:rPr>
  </w:style>
  <w:style w:type="character" w:customStyle="1" w:styleId="KommentartextZchn">
    <w:name w:val="Kommentartext Zchn"/>
    <w:basedOn w:val="Absatz-Standardschriftart"/>
    <w:link w:val="Kommentartext"/>
    <w:semiHidden/>
    <w:rsid w:val="00441630"/>
    <w:rPr>
      <w:rFonts w:ascii="Helvetica" w:hAnsi="Helvetica"/>
      <w:lang w:val="de-DE" w:eastAsia="de-DE"/>
    </w:rPr>
  </w:style>
  <w:style w:type="character" w:customStyle="1" w:styleId="KommentarthemaZchn">
    <w:name w:val="Kommentarthema Zchn"/>
    <w:basedOn w:val="KommentartextZchn"/>
    <w:link w:val="Kommentarthema"/>
    <w:uiPriority w:val="99"/>
    <w:semiHidden/>
    <w:rsid w:val="00441630"/>
    <w:rPr>
      <w:rFonts w:ascii="Helvetica" w:hAnsi="Helvetica"/>
      <w:b/>
      <w:bCs/>
      <w:lang w:val="de-DE" w:eastAsia="de-DE"/>
    </w:rPr>
  </w:style>
  <w:style w:type="paragraph" w:styleId="berarbeitung">
    <w:name w:val="Revision"/>
    <w:hidden/>
    <w:uiPriority w:val="99"/>
    <w:semiHidden/>
    <w:rsid w:val="00CB6428"/>
    <w:rPr>
      <w:rFonts w:ascii="Helvetica" w:hAnsi="Helvetica"/>
      <w:sz w:val="22"/>
      <w:lang w:val="de-DE" w:eastAsia="de-DE"/>
    </w:rPr>
  </w:style>
  <w:style w:type="character" w:customStyle="1" w:styleId="FuzeileZchn">
    <w:name w:val="Fußzeile Zchn"/>
    <w:basedOn w:val="Absatz-Standardschriftart"/>
    <w:link w:val="Fuzeile"/>
    <w:rsid w:val="003409D5"/>
    <w:rPr>
      <w:rFonts w:ascii="Helvetica" w:hAnsi="Helvetica"/>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94BA5-023B-462B-AF55-8D2A25C6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1391</Words>
  <Characters>10732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Honorarvertrag für Ingenieure</vt:lpstr>
    </vt:vector>
  </TitlesOfParts>
  <Company>Kanton Thurgau</Company>
  <LinksUpToDate>false</LinksUpToDate>
  <CharactersWithSpaces>12099</CharactersWithSpaces>
  <SharedDoc>false</SharedDoc>
  <HLinks>
    <vt:vector size="6" baseType="variant">
      <vt:variant>
        <vt:i4>2162810</vt:i4>
      </vt:variant>
      <vt:variant>
        <vt:i4>12602</vt:i4>
      </vt:variant>
      <vt:variant>
        <vt:i4>1025</vt:i4>
      </vt:variant>
      <vt:variant>
        <vt:i4>1</vt:i4>
      </vt:variant>
      <vt:variant>
        <vt:lpwstr>..\Anpassungen Neues Erscheinungsbild\logo_verw_tg.tif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Honorarvertrag für Ingenieure</dc:title>
  <dc:creator>tbalie</dc:creator>
  <cp:lastModifiedBy>Lieberherr Roland</cp:lastModifiedBy>
  <cp:revision>35</cp:revision>
  <cp:lastPrinted>2024-12-04T12:12:00Z</cp:lastPrinted>
  <dcterms:created xsi:type="dcterms:W3CDTF">2023-03-10T10:50:00Z</dcterms:created>
  <dcterms:modified xsi:type="dcterms:W3CDTF">2024-12-05T08:07:00Z</dcterms:modified>
</cp:coreProperties>
</file>